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152B" w14:textId="4F3B0C43" w:rsidR="008745B3" w:rsidRDefault="00B72824" w:rsidP="00B72824">
      <w:pPr>
        <w:pStyle w:val="Heading3"/>
        <w:shd w:val="clear" w:color="auto" w:fill="FEFDFA"/>
        <w:spacing w:before="0" w:beforeAutospacing="0" w:after="0" w:afterAutospacing="0"/>
        <w:jc w:val="center"/>
        <w:rPr>
          <w:rFonts w:ascii="Tahoma" w:eastAsiaTheme="minorEastAsia" w:hAnsi="Tahoma" w:cs="Tahoma"/>
          <w:b w:val="0"/>
          <w:bCs w:val="0"/>
          <w:sz w:val="24"/>
          <w:szCs w:val="24"/>
        </w:rPr>
      </w:pPr>
      <w:r w:rsidRPr="00B72824">
        <w:rPr>
          <w:rFonts w:ascii="Tahoma" w:eastAsiaTheme="minorEastAsia" w:hAnsi="Tahoma" w:cs="Tahoma"/>
          <w:b w:val="0"/>
          <w:bCs w:val="0"/>
          <w:sz w:val="24"/>
          <w:szCs w:val="24"/>
        </w:rPr>
        <w:t>Beacon Community Church Morning Service – Sunday 18</w:t>
      </w:r>
      <w:r w:rsidRPr="00B72824">
        <w:rPr>
          <w:rFonts w:ascii="Tahoma" w:eastAsiaTheme="minorEastAsia" w:hAnsi="Tahoma" w:cs="Tahoma"/>
          <w:b w:val="0"/>
          <w:bCs w:val="0"/>
          <w:sz w:val="24"/>
          <w:szCs w:val="24"/>
          <w:vertAlign w:val="superscript"/>
        </w:rPr>
        <w:t>th</w:t>
      </w:r>
      <w:r w:rsidRPr="00B72824">
        <w:rPr>
          <w:rFonts w:ascii="Tahoma" w:eastAsiaTheme="minorEastAsia" w:hAnsi="Tahoma" w:cs="Tahoma"/>
          <w:b w:val="0"/>
          <w:bCs w:val="0"/>
          <w:sz w:val="24"/>
          <w:szCs w:val="24"/>
        </w:rPr>
        <w:t xml:space="preserve"> April 2021 10:45am</w:t>
      </w:r>
    </w:p>
    <w:p w14:paraId="296F533A" w14:textId="6F47E3EE" w:rsidR="00B72824" w:rsidRDefault="00B72824" w:rsidP="00B72824">
      <w:pPr>
        <w:pStyle w:val="Heading3"/>
        <w:shd w:val="clear" w:color="auto" w:fill="FEFDFA"/>
        <w:spacing w:before="0" w:beforeAutospacing="0" w:after="0" w:afterAutospacing="0"/>
        <w:rPr>
          <w:rFonts w:ascii="Tahoma" w:eastAsiaTheme="minorEastAsia" w:hAnsi="Tahoma" w:cs="Tahoma"/>
          <w:b w:val="0"/>
          <w:bCs w:val="0"/>
          <w:sz w:val="24"/>
          <w:szCs w:val="24"/>
        </w:rPr>
      </w:pPr>
      <w:r>
        <w:rPr>
          <w:rFonts w:ascii="Tahoma" w:eastAsiaTheme="minorEastAsia" w:hAnsi="Tahoma" w:cs="Tahoma"/>
          <w:b w:val="0"/>
          <w:bCs w:val="0"/>
          <w:sz w:val="24"/>
          <w:szCs w:val="24"/>
        </w:rPr>
        <w:tab/>
      </w:r>
      <w:r>
        <w:rPr>
          <w:rFonts w:ascii="Tahoma" w:eastAsiaTheme="minorEastAsia" w:hAnsi="Tahoma" w:cs="Tahoma"/>
          <w:b w:val="0"/>
          <w:bCs w:val="0"/>
          <w:sz w:val="24"/>
          <w:szCs w:val="24"/>
        </w:rPr>
        <w:tab/>
      </w:r>
      <w:r>
        <w:rPr>
          <w:rFonts w:ascii="Tahoma" w:eastAsiaTheme="minorEastAsia" w:hAnsi="Tahoma" w:cs="Tahoma"/>
          <w:b w:val="0"/>
          <w:bCs w:val="0"/>
          <w:sz w:val="24"/>
          <w:szCs w:val="24"/>
        </w:rPr>
        <w:tab/>
      </w:r>
    </w:p>
    <w:p w14:paraId="34002290" w14:textId="5F137574" w:rsidR="00B72824" w:rsidRDefault="00B72824" w:rsidP="00B72824">
      <w:pPr>
        <w:pStyle w:val="Heading3"/>
        <w:shd w:val="clear" w:color="auto" w:fill="FEFDFA"/>
        <w:spacing w:before="0" w:beforeAutospacing="0" w:after="0" w:afterAutospacing="0"/>
        <w:jc w:val="center"/>
        <w:rPr>
          <w:rFonts w:ascii="Tahoma" w:eastAsiaTheme="minorEastAsia" w:hAnsi="Tahoma" w:cs="Tahoma"/>
          <w:b w:val="0"/>
          <w:bCs w:val="0"/>
          <w:sz w:val="24"/>
          <w:szCs w:val="24"/>
        </w:rPr>
      </w:pPr>
      <w:r>
        <w:rPr>
          <w:rFonts w:ascii="Tahoma" w:eastAsiaTheme="minorEastAsia" w:hAnsi="Tahoma" w:cs="Tahoma"/>
          <w:b w:val="0"/>
          <w:bCs w:val="0"/>
          <w:sz w:val="24"/>
          <w:szCs w:val="24"/>
        </w:rPr>
        <w:t>“Unconditional</w:t>
      </w:r>
      <w:r w:rsidR="00414B7A">
        <w:rPr>
          <w:rFonts w:ascii="Tahoma" w:eastAsiaTheme="minorEastAsia" w:hAnsi="Tahoma" w:cs="Tahoma"/>
          <w:b w:val="0"/>
          <w:bCs w:val="0"/>
          <w:sz w:val="24"/>
          <w:szCs w:val="24"/>
        </w:rPr>
        <w:t xml:space="preserve"> Love</w:t>
      </w:r>
      <w:r>
        <w:rPr>
          <w:rFonts w:ascii="Tahoma" w:eastAsiaTheme="minorEastAsia" w:hAnsi="Tahoma" w:cs="Tahoma"/>
          <w:b w:val="0"/>
          <w:bCs w:val="0"/>
          <w:sz w:val="24"/>
          <w:szCs w:val="24"/>
        </w:rPr>
        <w:t>”</w:t>
      </w:r>
    </w:p>
    <w:p w14:paraId="13BAB2E5" w14:textId="7C6DC3F2" w:rsidR="00B72824" w:rsidRDefault="00B72824" w:rsidP="00B72824">
      <w:pPr>
        <w:pStyle w:val="Heading3"/>
        <w:shd w:val="clear" w:color="auto" w:fill="FEFDFA"/>
        <w:spacing w:before="0" w:beforeAutospacing="0" w:after="0" w:afterAutospacing="0"/>
        <w:jc w:val="center"/>
        <w:rPr>
          <w:rFonts w:ascii="Tahoma" w:eastAsiaTheme="minorEastAsia" w:hAnsi="Tahoma" w:cs="Tahoma"/>
          <w:b w:val="0"/>
          <w:bCs w:val="0"/>
          <w:sz w:val="24"/>
          <w:szCs w:val="24"/>
        </w:rPr>
      </w:pPr>
    </w:p>
    <w:p w14:paraId="1A030311" w14:textId="4205C73B" w:rsidR="00B72824" w:rsidRPr="00B72824" w:rsidRDefault="00B72824" w:rsidP="00B72824">
      <w:pPr>
        <w:pStyle w:val="Heading3"/>
        <w:shd w:val="clear" w:color="auto" w:fill="FEFDFA"/>
        <w:spacing w:before="0" w:beforeAutospacing="0" w:after="0" w:afterAutospacing="0"/>
        <w:jc w:val="center"/>
        <w:rPr>
          <w:rFonts w:ascii="Tahoma" w:eastAsiaTheme="minorEastAsia" w:hAnsi="Tahoma" w:cs="Tahoma"/>
          <w:b w:val="0"/>
          <w:bCs w:val="0"/>
          <w:sz w:val="24"/>
          <w:szCs w:val="24"/>
        </w:rPr>
      </w:pPr>
      <w:r>
        <w:rPr>
          <w:rFonts w:ascii="Tahoma" w:eastAsiaTheme="minorEastAsia" w:hAnsi="Tahoma" w:cs="Tahoma"/>
          <w:b w:val="0"/>
          <w:bCs w:val="0"/>
          <w:sz w:val="24"/>
          <w:szCs w:val="24"/>
        </w:rPr>
        <w:t xml:space="preserve">The work of the Leprosy Mission </w:t>
      </w:r>
    </w:p>
    <w:p w14:paraId="0501B67E" w14:textId="77777777" w:rsidR="00B72824" w:rsidRDefault="00B72824" w:rsidP="007F78D2">
      <w:pPr>
        <w:pStyle w:val="Heading3"/>
        <w:shd w:val="clear" w:color="auto" w:fill="FEFDFA"/>
        <w:spacing w:before="0" w:beforeAutospacing="0" w:after="0" w:afterAutospacing="0"/>
        <w:rPr>
          <w:rFonts w:ascii="Tahoma" w:hAnsi="Tahoma" w:cs="Tahoma"/>
          <w:color w:val="333333"/>
          <w:sz w:val="24"/>
          <w:szCs w:val="24"/>
        </w:rPr>
      </w:pPr>
    </w:p>
    <w:p w14:paraId="7FF1DC59" w14:textId="2DC2A277" w:rsidR="008745B3" w:rsidRDefault="00B72824" w:rsidP="007F78D2">
      <w:pPr>
        <w:pStyle w:val="Heading3"/>
        <w:shd w:val="clear" w:color="auto" w:fill="FEFDFA"/>
        <w:spacing w:before="0" w:beforeAutospacing="0" w:after="0" w:afterAutospacing="0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Reading – 1 John 4: 7-21 </w:t>
      </w:r>
    </w:p>
    <w:p w14:paraId="1EDF8CE5" w14:textId="012CE29F" w:rsidR="00B72824" w:rsidRDefault="00B72824" w:rsidP="007F78D2">
      <w:pPr>
        <w:pStyle w:val="Heading3"/>
        <w:shd w:val="clear" w:color="auto" w:fill="FEFDFA"/>
        <w:spacing w:before="0" w:beforeAutospacing="0" w:after="0" w:afterAutospacing="0"/>
        <w:rPr>
          <w:rFonts w:ascii="Tahoma" w:hAnsi="Tahoma" w:cs="Tahoma"/>
          <w:color w:val="333333"/>
          <w:sz w:val="24"/>
          <w:szCs w:val="24"/>
        </w:rPr>
      </w:pPr>
    </w:p>
    <w:p w14:paraId="31FE8E6F" w14:textId="51F8E54F" w:rsidR="00B72824" w:rsidRDefault="00B72824" w:rsidP="007F78D2">
      <w:pPr>
        <w:pStyle w:val="Heading3"/>
        <w:shd w:val="clear" w:color="auto" w:fill="FEFDFA"/>
        <w:spacing w:before="0" w:beforeAutospacing="0" w:after="0" w:afterAutospacing="0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Hymn – Reckless Love </w:t>
      </w:r>
    </w:p>
    <w:p w14:paraId="5481F34C" w14:textId="185F7E28" w:rsidR="00D1434E" w:rsidRDefault="00D1434E" w:rsidP="007F78D2">
      <w:pPr>
        <w:pStyle w:val="Heading3"/>
        <w:shd w:val="clear" w:color="auto" w:fill="FEFDFA"/>
        <w:spacing w:before="0" w:beforeAutospacing="0" w:after="0" w:afterAutospacing="0"/>
        <w:rPr>
          <w:rFonts w:ascii="Tahoma" w:hAnsi="Tahoma" w:cs="Tahoma"/>
          <w:color w:val="333333"/>
          <w:sz w:val="24"/>
          <w:szCs w:val="24"/>
        </w:rPr>
      </w:pPr>
    </w:p>
    <w:p w14:paraId="22778C51" w14:textId="545DB1BB" w:rsidR="00D1434E" w:rsidRPr="008745B3" w:rsidRDefault="00D1434E" w:rsidP="007F78D2">
      <w:pPr>
        <w:pStyle w:val="Heading3"/>
        <w:shd w:val="clear" w:color="auto" w:fill="FEFDFA"/>
        <w:spacing w:before="0" w:beforeAutospacing="0" w:after="0" w:afterAutospacing="0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Prayer </w:t>
      </w:r>
    </w:p>
    <w:p w14:paraId="3D70BE14" w14:textId="77777777" w:rsidR="00B72824" w:rsidRDefault="00B72824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</w:p>
    <w:p w14:paraId="76587A60" w14:textId="72B8FA8C" w:rsidR="007F78D2" w:rsidRPr="00380252" w:rsidRDefault="007F78D2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color w:val="333333"/>
          <w:sz w:val="24"/>
          <w:szCs w:val="24"/>
        </w:rPr>
        <w:t>This week as we look at the work of the Leprosy Mission, I would like to share with you something my mother taught me as a youngster in the faith!</w:t>
      </w:r>
    </w:p>
    <w:p w14:paraId="7C9F3857" w14:textId="73B06AEF" w:rsidR="008745B3" w:rsidRPr="00380252" w:rsidRDefault="007F78D2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color w:val="333333"/>
          <w:sz w:val="24"/>
          <w:szCs w:val="24"/>
        </w:rPr>
        <w:t xml:space="preserve">  </w:t>
      </w:r>
      <w:r w:rsidR="008745B3" w:rsidRPr="00380252">
        <w:rPr>
          <w:rFonts w:ascii="Tahoma" w:hAnsi="Tahoma" w:cs="Tahoma"/>
          <w:color w:val="333333"/>
          <w:sz w:val="24"/>
          <w:szCs w:val="24"/>
        </w:rPr>
        <w:br/>
        <w:t>When we become Christians, we enter into the most wonderful, challenging, difficult, satisfying, interesting, inspiring, life-changing adventure in our lives. </w:t>
      </w:r>
      <w:r w:rsidRPr="00380252">
        <w:rPr>
          <w:rFonts w:ascii="Tahoma" w:hAnsi="Tahoma" w:cs="Tahoma"/>
          <w:color w:val="333333"/>
          <w:sz w:val="24"/>
          <w:szCs w:val="24"/>
        </w:rPr>
        <w:t xml:space="preserve">This she learned from her work as the Leprosy Mission representative in our Church!  </w:t>
      </w:r>
    </w:p>
    <w:p w14:paraId="0341651C" w14:textId="3D425E71" w:rsidR="008745B3" w:rsidRPr="00380252" w:rsidRDefault="007F78D2" w:rsidP="008745B3">
      <w:pPr>
        <w:pStyle w:val="NormalWeb"/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color w:val="333333"/>
          <w:sz w:val="24"/>
          <w:szCs w:val="24"/>
        </w:rPr>
        <w:t>She would say – “</w:t>
      </w:r>
      <w:r w:rsidR="008745B3" w:rsidRPr="00380252">
        <w:rPr>
          <w:rFonts w:ascii="Tahoma" w:hAnsi="Tahoma" w:cs="Tahoma"/>
          <w:color w:val="333333"/>
          <w:sz w:val="24"/>
          <w:szCs w:val="24"/>
        </w:rPr>
        <w:t>It’s fulfilling and worthwhile, but it’s not easy</w:t>
      </w:r>
      <w:r w:rsidRPr="00380252">
        <w:rPr>
          <w:rFonts w:ascii="Tahoma" w:hAnsi="Tahoma" w:cs="Tahoma"/>
          <w:color w:val="333333"/>
          <w:sz w:val="24"/>
          <w:szCs w:val="24"/>
        </w:rPr>
        <w:t>”</w:t>
      </w:r>
      <w:r w:rsidR="008745B3" w:rsidRPr="00380252">
        <w:rPr>
          <w:rFonts w:ascii="Tahoma" w:hAnsi="Tahoma" w:cs="Tahoma"/>
          <w:color w:val="333333"/>
          <w:sz w:val="24"/>
          <w:szCs w:val="24"/>
        </w:rPr>
        <w:t>. That’s why God has given us a wonderful guidebook to explain His creati</w:t>
      </w:r>
      <w:r w:rsidRPr="00380252">
        <w:rPr>
          <w:rFonts w:ascii="Tahoma" w:hAnsi="Tahoma" w:cs="Tahoma"/>
          <w:color w:val="333333"/>
          <w:sz w:val="24"/>
          <w:szCs w:val="24"/>
        </w:rPr>
        <w:t xml:space="preserve">ve </w:t>
      </w:r>
      <w:r w:rsidR="008745B3" w:rsidRPr="00380252">
        <w:rPr>
          <w:rFonts w:ascii="Tahoma" w:hAnsi="Tahoma" w:cs="Tahoma"/>
          <w:color w:val="333333"/>
          <w:sz w:val="24"/>
          <w:szCs w:val="24"/>
        </w:rPr>
        <w:t xml:space="preserve">design, tell the unfolding story of our salvation, </w:t>
      </w:r>
      <w:r w:rsidRPr="00380252">
        <w:rPr>
          <w:rFonts w:ascii="Tahoma" w:hAnsi="Tahoma" w:cs="Tahoma"/>
          <w:color w:val="333333"/>
          <w:sz w:val="24"/>
          <w:szCs w:val="24"/>
        </w:rPr>
        <w:t xml:space="preserve">and </w:t>
      </w:r>
      <w:r w:rsidR="008745B3" w:rsidRPr="00380252">
        <w:rPr>
          <w:rFonts w:ascii="Tahoma" w:hAnsi="Tahoma" w:cs="Tahoma"/>
          <w:color w:val="333333"/>
          <w:sz w:val="24"/>
          <w:szCs w:val="24"/>
        </w:rPr>
        <w:t>reveal His incredible love, and give careful instructions for the well-being of our souls. </w:t>
      </w:r>
    </w:p>
    <w:p w14:paraId="5723816B" w14:textId="495D1E65" w:rsidR="000A101E" w:rsidRPr="00380252" w:rsidRDefault="007F78D2" w:rsidP="008745B3">
      <w:pPr>
        <w:pStyle w:val="NormalWeb"/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color w:val="333333"/>
          <w:sz w:val="24"/>
          <w:szCs w:val="24"/>
        </w:rPr>
        <w:t xml:space="preserve">In essence it was the mission statement of the </w:t>
      </w:r>
      <w:r w:rsidR="000A101E" w:rsidRPr="00380252">
        <w:rPr>
          <w:rFonts w:ascii="Tahoma" w:hAnsi="Tahoma" w:cs="Tahoma"/>
          <w:color w:val="333333"/>
          <w:sz w:val="24"/>
          <w:szCs w:val="24"/>
        </w:rPr>
        <w:t>Leprosy</w:t>
      </w:r>
      <w:r w:rsidRPr="00380252">
        <w:rPr>
          <w:rFonts w:ascii="Tahoma" w:hAnsi="Tahoma" w:cs="Tahoma"/>
          <w:color w:val="333333"/>
          <w:sz w:val="24"/>
          <w:szCs w:val="24"/>
        </w:rPr>
        <w:t xml:space="preserve"> Mission </w:t>
      </w:r>
      <w:r w:rsidR="000A101E" w:rsidRPr="00380252">
        <w:rPr>
          <w:rFonts w:ascii="Tahoma" w:hAnsi="Tahoma" w:cs="Tahoma"/>
          <w:color w:val="333333"/>
          <w:sz w:val="24"/>
          <w:szCs w:val="24"/>
        </w:rPr>
        <w:t>then</w:t>
      </w:r>
      <w:r w:rsidR="00BE63EF">
        <w:rPr>
          <w:rFonts w:ascii="Tahoma" w:hAnsi="Tahoma" w:cs="Tahoma"/>
          <w:color w:val="333333"/>
          <w:sz w:val="24"/>
          <w:szCs w:val="24"/>
        </w:rPr>
        <w:t>,</w:t>
      </w:r>
      <w:r w:rsidR="000A101E" w:rsidRPr="00380252">
        <w:rPr>
          <w:rFonts w:ascii="Tahoma" w:hAnsi="Tahoma" w:cs="Tahoma"/>
          <w:color w:val="333333"/>
          <w:sz w:val="24"/>
          <w:szCs w:val="24"/>
        </w:rPr>
        <w:t xml:space="preserve"> and still is. Unconditional Love of God for us</w:t>
      </w:r>
      <w:r w:rsidR="00BE63EF">
        <w:rPr>
          <w:rFonts w:ascii="Tahoma" w:hAnsi="Tahoma" w:cs="Tahoma"/>
          <w:color w:val="333333"/>
          <w:sz w:val="24"/>
          <w:szCs w:val="24"/>
        </w:rPr>
        <w:t>, that</w:t>
      </w:r>
      <w:r w:rsidR="000A101E" w:rsidRPr="00380252">
        <w:rPr>
          <w:rFonts w:ascii="Tahoma" w:hAnsi="Tahoma" w:cs="Tahoma"/>
          <w:color w:val="333333"/>
          <w:sz w:val="24"/>
          <w:szCs w:val="24"/>
        </w:rPr>
        <w:t xml:space="preserve"> demands of </w:t>
      </w:r>
      <w:r w:rsidR="00BE63EF">
        <w:rPr>
          <w:rFonts w:ascii="Tahoma" w:hAnsi="Tahoma" w:cs="Tahoma"/>
          <w:color w:val="333333"/>
          <w:sz w:val="24"/>
          <w:szCs w:val="24"/>
        </w:rPr>
        <w:t>our</w:t>
      </w:r>
      <w:r w:rsidR="000A101E" w:rsidRPr="00380252">
        <w:rPr>
          <w:rFonts w:ascii="Tahoma" w:hAnsi="Tahoma" w:cs="Tahoma"/>
          <w:color w:val="333333"/>
          <w:sz w:val="24"/>
          <w:szCs w:val="24"/>
        </w:rPr>
        <w:t xml:space="preserve"> unconditional love for God and</w:t>
      </w:r>
      <w:r w:rsidR="00BE63EF">
        <w:rPr>
          <w:rFonts w:ascii="Tahoma" w:hAnsi="Tahoma" w:cs="Tahoma"/>
          <w:color w:val="333333"/>
          <w:sz w:val="24"/>
          <w:szCs w:val="24"/>
        </w:rPr>
        <w:t xml:space="preserve"> for</w:t>
      </w:r>
      <w:r w:rsidR="000A101E" w:rsidRPr="00380252">
        <w:rPr>
          <w:rFonts w:ascii="Tahoma" w:hAnsi="Tahoma" w:cs="Tahoma"/>
          <w:color w:val="333333"/>
          <w:sz w:val="24"/>
          <w:szCs w:val="24"/>
        </w:rPr>
        <w:t xml:space="preserve"> all He has created, </w:t>
      </w:r>
      <w:r w:rsidR="002230E6">
        <w:rPr>
          <w:rFonts w:ascii="Tahoma" w:hAnsi="Tahoma" w:cs="Tahoma"/>
          <w:color w:val="333333"/>
          <w:sz w:val="24"/>
          <w:szCs w:val="24"/>
        </w:rPr>
        <w:t>whether they are</w:t>
      </w:r>
      <w:r w:rsidR="000A101E" w:rsidRPr="00380252">
        <w:rPr>
          <w:rFonts w:ascii="Tahoma" w:hAnsi="Tahoma" w:cs="Tahoma"/>
          <w:color w:val="333333"/>
          <w:sz w:val="24"/>
          <w:szCs w:val="24"/>
        </w:rPr>
        <w:t xml:space="preserve"> full </w:t>
      </w:r>
      <w:r w:rsidR="002230E6">
        <w:rPr>
          <w:rFonts w:ascii="Tahoma" w:hAnsi="Tahoma" w:cs="Tahoma"/>
          <w:color w:val="333333"/>
          <w:sz w:val="24"/>
          <w:szCs w:val="24"/>
        </w:rPr>
        <w:t>or</w:t>
      </w:r>
      <w:r w:rsidR="000A101E" w:rsidRPr="00380252">
        <w:rPr>
          <w:rFonts w:ascii="Tahoma" w:hAnsi="Tahoma" w:cs="Tahoma"/>
          <w:color w:val="333333"/>
          <w:sz w:val="24"/>
          <w:szCs w:val="24"/>
        </w:rPr>
        <w:t xml:space="preserve"> broken lives!</w:t>
      </w:r>
    </w:p>
    <w:p w14:paraId="4CEBA4E1" w14:textId="1BA047FA" w:rsidR="000A101E" w:rsidRPr="00B53DDB" w:rsidRDefault="000A101E" w:rsidP="008745B3">
      <w:pPr>
        <w:pStyle w:val="NormalWeb"/>
        <w:shd w:val="clear" w:color="auto" w:fill="FEFDFA"/>
        <w:rPr>
          <w:rFonts w:ascii="Tahoma" w:hAnsi="Tahoma" w:cs="Tahoma"/>
          <w:b/>
          <w:bCs/>
          <w:color w:val="333333"/>
          <w:sz w:val="24"/>
          <w:szCs w:val="24"/>
        </w:rPr>
      </w:pPr>
      <w:r w:rsidRPr="00B53DDB">
        <w:rPr>
          <w:rFonts w:ascii="Tahoma" w:hAnsi="Tahoma" w:cs="Tahoma"/>
          <w:b/>
          <w:bCs/>
          <w:color w:val="333333"/>
          <w:sz w:val="24"/>
          <w:szCs w:val="24"/>
        </w:rPr>
        <w:t xml:space="preserve">The Leprosy Mission has a twofold ministry – </w:t>
      </w:r>
    </w:p>
    <w:p w14:paraId="362DFCC1" w14:textId="4A5D14D5" w:rsidR="007F78D2" w:rsidRPr="00B53DDB" w:rsidRDefault="000A101E" w:rsidP="008745B3">
      <w:pPr>
        <w:pStyle w:val="NormalWeb"/>
        <w:shd w:val="clear" w:color="auto" w:fill="FEFDFA"/>
        <w:rPr>
          <w:rFonts w:ascii="Tahoma" w:hAnsi="Tahoma" w:cs="Tahoma"/>
          <w:b/>
          <w:bCs/>
          <w:color w:val="333333"/>
          <w:sz w:val="24"/>
          <w:szCs w:val="24"/>
        </w:rPr>
      </w:pPr>
      <w:r w:rsidRPr="00B53DDB">
        <w:rPr>
          <w:rFonts w:ascii="Tahoma" w:hAnsi="Tahoma" w:cs="Tahoma"/>
          <w:b/>
          <w:bCs/>
          <w:color w:val="333333"/>
          <w:sz w:val="24"/>
          <w:szCs w:val="24"/>
        </w:rPr>
        <w:t xml:space="preserve">   One - is the ministry of bringing an end to the disease of Leprosy</w:t>
      </w:r>
      <w:r w:rsidR="003B7F32" w:rsidRPr="00B53DDB">
        <w:rPr>
          <w:rFonts w:ascii="Tahoma" w:hAnsi="Tahoma" w:cs="Tahoma"/>
          <w:b/>
          <w:bCs/>
          <w:color w:val="333333"/>
          <w:sz w:val="24"/>
          <w:szCs w:val="24"/>
        </w:rPr>
        <w:t>!</w:t>
      </w:r>
      <w:r w:rsidRPr="00B53DDB">
        <w:rPr>
          <w:rFonts w:ascii="Tahoma" w:hAnsi="Tahoma" w:cs="Tahoma"/>
          <w:b/>
          <w:bCs/>
          <w:color w:val="333333"/>
          <w:sz w:val="24"/>
          <w:szCs w:val="24"/>
        </w:rPr>
        <w:t xml:space="preserve"> </w:t>
      </w:r>
    </w:p>
    <w:p w14:paraId="5E53E246" w14:textId="06449585" w:rsidR="000A101E" w:rsidRPr="00B53DDB" w:rsidRDefault="000A101E" w:rsidP="008745B3">
      <w:pPr>
        <w:pStyle w:val="NormalWeb"/>
        <w:shd w:val="clear" w:color="auto" w:fill="FEFDFA"/>
        <w:rPr>
          <w:rFonts w:ascii="Tahoma" w:hAnsi="Tahoma" w:cs="Tahoma"/>
          <w:b/>
          <w:bCs/>
          <w:color w:val="333333"/>
          <w:sz w:val="24"/>
          <w:szCs w:val="24"/>
        </w:rPr>
      </w:pPr>
      <w:r w:rsidRPr="00B53DDB">
        <w:rPr>
          <w:rFonts w:ascii="Tahoma" w:hAnsi="Tahoma" w:cs="Tahoma"/>
          <w:b/>
          <w:bCs/>
          <w:color w:val="333333"/>
          <w:sz w:val="24"/>
          <w:szCs w:val="24"/>
        </w:rPr>
        <w:t xml:space="preserve">   Two – is the Ministry of the Word of God for it brings salvation to peoples lives! </w:t>
      </w:r>
    </w:p>
    <w:p w14:paraId="0921880C" w14:textId="4CA68077" w:rsidR="00BC06BF" w:rsidRPr="00B53DDB" w:rsidRDefault="00BC06BF" w:rsidP="008745B3">
      <w:pPr>
        <w:pStyle w:val="NormalWeb"/>
        <w:shd w:val="clear" w:color="auto" w:fill="FEFDFA"/>
        <w:rPr>
          <w:rFonts w:ascii="Tahoma" w:hAnsi="Tahoma" w:cs="Tahoma"/>
          <w:b/>
          <w:bCs/>
          <w:color w:val="333333"/>
          <w:sz w:val="24"/>
          <w:szCs w:val="24"/>
        </w:rPr>
      </w:pPr>
      <w:r w:rsidRPr="00B53DDB">
        <w:rPr>
          <w:rFonts w:ascii="Tahoma" w:hAnsi="Tahoma" w:cs="Tahoma"/>
          <w:b/>
          <w:bCs/>
          <w:color w:val="333333"/>
          <w:sz w:val="24"/>
          <w:szCs w:val="24"/>
        </w:rPr>
        <w:t>So that folk can be healed from the disease of Leprosy and saved from their sin</w:t>
      </w:r>
      <w:r w:rsidR="00B53DDB">
        <w:rPr>
          <w:rFonts w:ascii="Tahoma" w:hAnsi="Tahoma" w:cs="Tahoma"/>
          <w:b/>
          <w:bCs/>
          <w:color w:val="333333"/>
          <w:sz w:val="24"/>
          <w:szCs w:val="24"/>
        </w:rPr>
        <w:t xml:space="preserve">s. </w:t>
      </w:r>
      <w:r w:rsidRPr="00B53DDB">
        <w:rPr>
          <w:rFonts w:ascii="Tahoma" w:hAnsi="Tahoma" w:cs="Tahoma"/>
          <w:b/>
          <w:bCs/>
          <w:color w:val="333333"/>
          <w:sz w:val="24"/>
          <w:szCs w:val="24"/>
        </w:rPr>
        <w:t xml:space="preserve"> </w:t>
      </w:r>
    </w:p>
    <w:p w14:paraId="1028C797" w14:textId="36FE06F1" w:rsidR="00BC06BF" w:rsidRPr="00380252" w:rsidRDefault="00BC06BF" w:rsidP="008745B3">
      <w:pPr>
        <w:pStyle w:val="NormalWeb"/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color w:val="333333"/>
          <w:sz w:val="24"/>
          <w:szCs w:val="24"/>
        </w:rPr>
        <w:t xml:space="preserve">Lets see the clip led by Darcy </w:t>
      </w:r>
      <w:proofErr w:type="spellStart"/>
      <w:r w:rsidRPr="00380252">
        <w:rPr>
          <w:rFonts w:ascii="Tahoma" w:hAnsi="Tahoma" w:cs="Tahoma"/>
          <w:color w:val="333333"/>
          <w:sz w:val="24"/>
          <w:szCs w:val="24"/>
        </w:rPr>
        <w:t>Bussel</w:t>
      </w:r>
      <w:proofErr w:type="spellEnd"/>
      <w:r w:rsidRPr="00380252">
        <w:rPr>
          <w:rFonts w:ascii="Tahoma" w:hAnsi="Tahoma" w:cs="Tahoma"/>
          <w:color w:val="333333"/>
          <w:sz w:val="24"/>
          <w:szCs w:val="24"/>
        </w:rPr>
        <w:t xml:space="preserve"> titled </w:t>
      </w:r>
      <w:r w:rsidRPr="00575BFE">
        <w:rPr>
          <w:rFonts w:ascii="Tahoma" w:hAnsi="Tahoma" w:cs="Tahoma"/>
          <w:b/>
          <w:bCs/>
          <w:color w:val="333333"/>
          <w:sz w:val="24"/>
          <w:szCs w:val="24"/>
        </w:rPr>
        <w:t xml:space="preserve">“Unconditional” </w:t>
      </w:r>
      <w:r w:rsidR="003B7F32" w:rsidRPr="00380252">
        <w:rPr>
          <w:rFonts w:ascii="Tahoma" w:hAnsi="Tahoma" w:cs="Tahoma"/>
          <w:color w:val="333333"/>
          <w:sz w:val="24"/>
          <w:szCs w:val="24"/>
        </w:rPr>
        <w:t xml:space="preserve">1 John 4:19 has been their rock solid foundation </w:t>
      </w:r>
      <w:proofErr w:type="gramStart"/>
      <w:r w:rsidR="003B7F32" w:rsidRPr="00380252">
        <w:rPr>
          <w:rFonts w:ascii="Tahoma" w:hAnsi="Tahoma" w:cs="Tahoma"/>
          <w:color w:val="333333"/>
          <w:sz w:val="24"/>
          <w:szCs w:val="24"/>
        </w:rPr>
        <w:t xml:space="preserve">- </w:t>
      </w:r>
      <w:r w:rsidR="003B7F32" w:rsidRPr="00380252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3B7F32" w:rsidRPr="0038025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We</w:t>
      </w:r>
      <w:proofErr w:type="gramEnd"/>
      <w:r w:rsidR="003B7F32" w:rsidRPr="0038025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love each other because He loved us first – it’s a given assurance! </w:t>
      </w:r>
    </w:p>
    <w:p w14:paraId="7ED08E41" w14:textId="77777777" w:rsidR="008745B3" w:rsidRPr="00380252" w:rsidRDefault="008745B3" w:rsidP="008745B3">
      <w:pPr>
        <w:pStyle w:val="NormalWeb"/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color w:val="333333"/>
          <w:sz w:val="24"/>
          <w:szCs w:val="24"/>
        </w:rPr>
        <w:t>We seek counsel, guidance, wisdom, joy, and love in God's Word because the Bible:</w:t>
      </w:r>
    </w:p>
    <w:p w14:paraId="21EE3E77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b/>
          <w:bCs/>
          <w:color w:val="333333"/>
          <w:sz w:val="24"/>
          <w:szCs w:val="24"/>
        </w:rPr>
      </w:pPr>
      <w:r w:rsidRPr="00380252">
        <w:rPr>
          <w:rFonts w:ascii="Tahoma" w:hAnsi="Tahoma" w:cs="Tahoma"/>
          <w:b/>
          <w:bCs/>
          <w:color w:val="333333"/>
          <w:sz w:val="24"/>
          <w:szCs w:val="24"/>
        </w:rPr>
        <w:t>1. Does not contain mistakes. </w:t>
      </w:r>
    </w:p>
    <w:p w14:paraId="4BDF2688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color w:val="333333"/>
          <w:sz w:val="24"/>
          <w:szCs w:val="24"/>
        </w:rPr>
        <w:t>It's “flawless, like silver purified in a crucible, like gold refined seven times” (</w:t>
      </w:r>
      <w:hyperlink r:id="rId4" w:tgtFrame="_blank" w:history="1">
        <w:r w:rsidRPr="00380252">
          <w:rPr>
            <w:rStyle w:val="Hyperlink"/>
            <w:rFonts w:ascii="Tahoma" w:hAnsi="Tahoma" w:cs="Tahoma"/>
            <w:color w:val="3743D0"/>
            <w:sz w:val="24"/>
            <w:szCs w:val="24"/>
          </w:rPr>
          <w:t>Psalm 12:6</w:t>
        </w:r>
      </w:hyperlink>
      <w:r w:rsidRPr="00380252">
        <w:rPr>
          <w:rFonts w:ascii="Tahoma" w:hAnsi="Tahoma" w:cs="Tahoma"/>
          <w:color w:val="333333"/>
          <w:sz w:val="24"/>
          <w:szCs w:val="24"/>
        </w:rPr>
        <w:t>). </w:t>
      </w:r>
    </w:p>
    <w:p w14:paraId="4AD61E4D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</w:p>
    <w:p w14:paraId="13554339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b/>
          <w:bCs/>
          <w:color w:val="333333"/>
          <w:sz w:val="24"/>
          <w:szCs w:val="24"/>
        </w:rPr>
      </w:pPr>
      <w:r w:rsidRPr="00380252">
        <w:rPr>
          <w:rFonts w:ascii="Tahoma" w:hAnsi="Tahoma" w:cs="Tahoma"/>
          <w:b/>
          <w:bCs/>
          <w:color w:val="333333"/>
          <w:sz w:val="24"/>
          <w:szCs w:val="24"/>
        </w:rPr>
        <w:t>2. Is not outdated.</w:t>
      </w:r>
    </w:p>
    <w:p w14:paraId="49008D9D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color w:val="333333"/>
          <w:sz w:val="24"/>
          <w:szCs w:val="24"/>
        </w:rPr>
        <w:t>It's “eternal; it stands firm in the heavens” (</w:t>
      </w:r>
      <w:hyperlink r:id="rId5" w:tgtFrame="_blank" w:history="1">
        <w:r w:rsidRPr="00380252">
          <w:rPr>
            <w:rStyle w:val="Hyperlink"/>
            <w:rFonts w:ascii="Tahoma" w:hAnsi="Tahoma" w:cs="Tahoma"/>
            <w:color w:val="3743D0"/>
            <w:sz w:val="24"/>
            <w:szCs w:val="24"/>
          </w:rPr>
          <w:t>Psalm 119:89</w:t>
        </w:r>
      </w:hyperlink>
      <w:r w:rsidRPr="00380252">
        <w:rPr>
          <w:rFonts w:ascii="Tahoma" w:hAnsi="Tahoma" w:cs="Tahoma"/>
          <w:color w:val="333333"/>
          <w:sz w:val="24"/>
          <w:szCs w:val="24"/>
        </w:rPr>
        <w:t>).</w:t>
      </w:r>
    </w:p>
    <w:p w14:paraId="3545AACF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color w:val="333333"/>
          <w:sz w:val="24"/>
          <w:szCs w:val="24"/>
        </w:rPr>
        <w:t> </w:t>
      </w:r>
    </w:p>
    <w:p w14:paraId="4CB69AD2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b/>
          <w:bCs/>
          <w:color w:val="333333"/>
          <w:sz w:val="24"/>
          <w:szCs w:val="24"/>
        </w:rPr>
        <w:t>3. Guides us perfectly</w:t>
      </w:r>
      <w:r w:rsidRPr="00380252">
        <w:rPr>
          <w:rFonts w:ascii="Tahoma" w:hAnsi="Tahoma" w:cs="Tahoma"/>
          <w:color w:val="333333"/>
          <w:sz w:val="24"/>
          <w:szCs w:val="24"/>
        </w:rPr>
        <w:t>.</w:t>
      </w:r>
    </w:p>
    <w:p w14:paraId="145E390B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color w:val="333333"/>
          <w:sz w:val="24"/>
          <w:szCs w:val="24"/>
        </w:rPr>
        <w:t>It's “a lamp to guide [our] feet and a light for [our] path” </w:t>
      </w:r>
      <w:hyperlink r:id="rId6" w:tgtFrame="_blank" w:history="1">
        <w:r w:rsidRPr="00380252">
          <w:rPr>
            <w:rStyle w:val="Hyperlink"/>
            <w:rFonts w:ascii="Tahoma" w:hAnsi="Tahoma" w:cs="Tahoma"/>
            <w:color w:val="3743D0"/>
            <w:sz w:val="24"/>
            <w:szCs w:val="24"/>
          </w:rPr>
          <w:t>(Psalm 119:105</w:t>
        </w:r>
      </w:hyperlink>
      <w:r w:rsidRPr="00380252">
        <w:rPr>
          <w:rFonts w:ascii="Tahoma" w:hAnsi="Tahoma" w:cs="Tahoma"/>
          <w:color w:val="333333"/>
          <w:sz w:val="24"/>
          <w:szCs w:val="24"/>
        </w:rPr>
        <w:t>). </w:t>
      </w:r>
    </w:p>
    <w:p w14:paraId="7DBF0ACC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</w:p>
    <w:p w14:paraId="250E2FF8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b/>
          <w:bCs/>
          <w:color w:val="333333"/>
          <w:sz w:val="24"/>
          <w:szCs w:val="24"/>
        </w:rPr>
      </w:pPr>
      <w:r w:rsidRPr="00380252">
        <w:rPr>
          <w:rFonts w:ascii="Tahoma" w:hAnsi="Tahoma" w:cs="Tahoma"/>
          <w:b/>
          <w:bCs/>
          <w:color w:val="333333"/>
          <w:sz w:val="24"/>
          <w:szCs w:val="24"/>
        </w:rPr>
        <w:t>4. Explains our salvation.</w:t>
      </w:r>
    </w:p>
    <w:p w14:paraId="2C52FA50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color w:val="333333"/>
          <w:sz w:val="24"/>
          <w:szCs w:val="24"/>
        </w:rPr>
        <w:t>It's “the power of God that brings salvation” (</w:t>
      </w:r>
      <w:hyperlink r:id="rId7" w:tgtFrame="_blank" w:history="1">
        <w:r w:rsidRPr="00380252">
          <w:rPr>
            <w:rStyle w:val="Hyperlink"/>
            <w:rFonts w:ascii="Tahoma" w:hAnsi="Tahoma" w:cs="Tahoma"/>
            <w:color w:val="3743D0"/>
            <w:sz w:val="24"/>
            <w:szCs w:val="24"/>
          </w:rPr>
          <w:t>Romans 1:16</w:t>
        </w:r>
      </w:hyperlink>
      <w:r w:rsidRPr="00380252">
        <w:rPr>
          <w:rFonts w:ascii="Tahoma" w:hAnsi="Tahoma" w:cs="Tahoma"/>
          <w:color w:val="333333"/>
          <w:sz w:val="24"/>
          <w:szCs w:val="24"/>
        </w:rPr>
        <w:t>).</w:t>
      </w:r>
    </w:p>
    <w:p w14:paraId="065991E7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color w:val="333333"/>
          <w:sz w:val="24"/>
          <w:szCs w:val="24"/>
        </w:rPr>
        <w:t> </w:t>
      </w:r>
    </w:p>
    <w:p w14:paraId="353EFF4B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b/>
          <w:bCs/>
          <w:color w:val="333333"/>
          <w:sz w:val="24"/>
          <w:szCs w:val="24"/>
        </w:rPr>
      </w:pPr>
      <w:r w:rsidRPr="00380252">
        <w:rPr>
          <w:rFonts w:ascii="Tahoma" w:hAnsi="Tahoma" w:cs="Tahoma"/>
          <w:b/>
          <w:bCs/>
          <w:color w:val="333333"/>
          <w:sz w:val="24"/>
          <w:szCs w:val="24"/>
        </w:rPr>
        <w:t>5. Is fully inspired by God and necessary for our faith.</w:t>
      </w:r>
    </w:p>
    <w:p w14:paraId="4CD4B8D0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color w:val="333333"/>
          <w:sz w:val="24"/>
          <w:szCs w:val="24"/>
        </w:rPr>
        <w:lastRenderedPageBreak/>
        <w:t>It's “God-breathed and is useful for teaching, rebuking, correcting and training in righteousness, so that the servant of God may be thoroughly equipped for every good work” (</w:t>
      </w:r>
      <w:hyperlink r:id="rId8" w:tgtFrame="_blank" w:history="1">
        <w:r w:rsidRPr="00380252">
          <w:rPr>
            <w:rStyle w:val="Hyperlink"/>
            <w:rFonts w:ascii="Tahoma" w:hAnsi="Tahoma" w:cs="Tahoma"/>
            <w:color w:val="3743D0"/>
            <w:sz w:val="24"/>
            <w:szCs w:val="24"/>
          </w:rPr>
          <w:t>2 Timothy 3:16-17</w:t>
        </w:r>
      </w:hyperlink>
      <w:r w:rsidRPr="00380252">
        <w:rPr>
          <w:rFonts w:ascii="Tahoma" w:hAnsi="Tahoma" w:cs="Tahoma"/>
          <w:color w:val="333333"/>
          <w:sz w:val="24"/>
          <w:szCs w:val="24"/>
        </w:rPr>
        <w:t>). </w:t>
      </w:r>
    </w:p>
    <w:p w14:paraId="17C2D1DE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</w:p>
    <w:p w14:paraId="27F9DE02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b/>
          <w:bCs/>
          <w:color w:val="333333"/>
          <w:sz w:val="24"/>
          <w:szCs w:val="24"/>
        </w:rPr>
      </w:pPr>
      <w:r w:rsidRPr="00380252">
        <w:rPr>
          <w:rFonts w:ascii="Tahoma" w:hAnsi="Tahoma" w:cs="Tahoma"/>
          <w:b/>
          <w:bCs/>
          <w:color w:val="333333"/>
          <w:sz w:val="24"/>
          <w:szCs w:val="24"/>
        </w:rPr>
        <w:t>6. Is living truth that judges all things.</w:t>
      </w:r>
    </w:p>
    <w:p w14:paraId="37C6BA95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color w:val="333333"/>
          <w:sz w:val="24"/>
          <w:szCs w:val="24"/>
        </w:rPr>
        <w:t>It's “alive and active. Sharper than any double-edged sword” judging “thoughts and attitudes of the heart” (</w:t>
      </w:r>
      <w:hyperlink r:id="rId9" w:tgtFrame="_blank" w:history="1">
        <w:r w:rsidRPr="00380252">
          <w:rPr>
            <w:rStyle w:val="Hyperlink"/>
            <w:rFonts w:ascii="Tahoma" w:hAnsi="Tahoma" w:cs="Tahoma"/>
            <w:color w:val="3743D0"/>
            <w:sz w:val="24"/>
            <w:szCs w:val="24"/>
          </w:rPr>
          <w:t>Hebrews 4:12</w:t>
        </w:r>
      </w:hyperlink>
      <w:r w:rsidRPr="00380252">
        <w:rPr>
          <w:rFonts w:ascii="Tahoma" w:hAnsi="Tahoma" w:cs="Tahoma"/>
          <w:color w:val="333333"/>
          <w:sz w:val="24"/>
          <w:szCs w:val="24"/>
        </w:rPr>
        <w:t>). </w:t>
      </w:r>
    </w:p>
    <w:p w14:paraId="5DF0C762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</w:p>
    <w:p w14:paraId="791DF1F6" w14:textId="668082BC" w:rsidR="008745B3" w:rsidRPr="00380252" w:rsidRDefault="008745B3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color w:val="333333"/>
          <w:sz w:val="24"/>
          <w:szCs w:val="24"/>
        </w:rPr>
        <w:t xml:space="preserve">Well, I could just keep going, explaining wonderful things about God’s Word, </w:t>
      </w:r>
      <w:r w:rsidR="002970E1" w:rsidRPr="00380252">
        <w:rPr>
          <w:rFonts w:ascii="Tahoma" w:hAnsi="Tahoma" w:cs="Tahoma"/>
          <w:color w:val="333333"/>
          <w:sz w:val="24"/>
          <w:szCs w:val="24"/>
        </w:rPr>
        <w:t xml:space="preserve">for it is my watchword for every aspect of life, and </w:t>
      </w:r>
      <w:proofErr w:type="gramStart"/>
      <w:r w:rsidR="002970E1" w:rsidRPr="00380252">
        <w:rPr>
          <w:rFonts w:ascii="Tahoma" w:hAnsi="Tahoma" w:cs="Tahoma"/>
          <w:color w:val="333333"/>
          <w:sz w:val="24"/>
          <w:szCs w:val="24"/>
        </w:rPr>
        <w:t>Gods</w:t>
      </w:r>
      <w:proofErr w:type="gramEnd"/>
      <w:r w:rsidR="002970E1" w:rsidRPr="00380252">
        <w:rPr>
          <w:rFonts w:ascii="Tahoma" w:hAnsi="Tahoma" w:cs="Tahoma"/>
          <w:color w:val="333333"/>
          <w:sz w:val="24"/>
          <w:szCs w:val="24"/>
        </w:rPr>
        <w:t xml:space="preserve"> word never ceases to my very need! </w:t>
      </w:r>
    </w:p>
    <w:p w14:paraId="533B6650" w14:textId="6ABD4042" w:rsidR="00C50115" w:rsidRPr="00380252" w:rsidRDefault="008745B3" w:rsidP="00C50115">
      <w:pPr>
        <w:pStyle w:val="NormalWeb"/>
        <w:shd w:val="clear" w:color="auto" w:fill="FFFFFF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proofErr w:type="spellStart"/>
      <w:r w:rsidRPr="00380252">
        <w:rPr>
          <w:rFonts w:ascii="Tahoma" w:hAnsi="Tahoma" w:cs="Tahoma"/>
          <w:color w:val="333333"/>
          <w:sz w:val="24"/>
          <w:szCs w:val="24"/>
        </w:rPr>
        <w:t>Haralan</w:t>
      </w:r>
      <w:proofErr w:type="spellEnd"/>
      <w:r w:rsidRPr="00380252">
        <w:rPr>
          <w:rFonts w:ascii="Tahoma" w:hAnsi="Tahoma" w:cs="Tahoma"/>
          <w:color w:val="333333"/>
          <w:sz w:val="24"/>
          <w:szCs w:val="24"/>
        </w:rPr>
        <w:t xml:space="preserve"> Popov was imprisoned 13 years for his faith in Christ. </w:t>
      </w:r>
      <w:r w:rsidRPr="00380252">
        <w:rPr>
          <w:rFonts w:ascii="Tahoma" w:hAnsi="Tahoma" w:cs="Tahoma"/>
          <w:color w:val="333333"/>
          <w:sz w:val="24"/>
          <w:szCs w:val="24"/>
        </w:rPr>
        <w:br/>
      </w:r>
      <w:r w:rsidRPr="00380252">
        <w:rPr>
          <w:rFonts w:ascii="Tahoma" w:hAnsi="Tahoma" w:cs="Tahoma"/>
          <w:b/>
          <w:bCs/>
          <w:i/>
          <w:iCs/>
          <w:color w:val="333333"/>
          <w:sz w:val="24"/>
          <w:szCs w:val="24"/>
        </w:rPr>
        <w:br/>
        <w:t>Five years into his sentence, he discovered another prisoner rolling cigarettes in Bible pages. </w:t>
      </w:r>
      <w:r w:rsidRPr="00380252">
        <w:rPr>
          <w:rFonts w:ascii="Tahoma" w:hAnsi="Tahoma" w:cs="Tahoma"/>
          <w:color w:val="333333"/>
          <w:sz w:val="24"/>
          <w:szCs w:val="24"/>
        </w:rPr>
        <w:br/>
      </w:r>
      <w:r w:rsidRPr="00380252">
        <w:rPr>
          <w:rFonts w:ascii="Tahoma" w:hAnsi="Tahoma" w:cs="Tahoma"/>
          <w:color w:val="333333"/>
          <w:sz w:val="24"/>
          <w:szCs w:val="24"/>
        </w:rPr>
        <w:br/>
        <w:t xml:space="preserve">“For five years I had starved physically, but I had starved even more spiritually, and I can tell you the spiritual hunger is more painful than the physical… God’s Word had been my inseparable daily companion. Then, abruptly, I had been cut off from it for five years. I offered [this prisoner] all my money for the New Testament, but I would have given him my arm or leg if he had asked for it! </w:t>
      </w:r>
      <w:r w:rsidRPr="00380252">
        <w:rPr>
          <w:rFonts w:ascii="Tahoma" w:hAnsi="Tahoma" w:cs="Tahoma"/>
          <w:b/>
          <w:bCs/>
          <w:color w:val="333333"/>
          <w:sz w:val="24"/>
          <w:szCs w:val="24"/>
        </w:rPr>
        <w:t>That’s what God’s Word meant to me then—and now.”</w:t>
      </w:r>
      <w:r w:rsidRPr="00380252">
        <w:rPr>
          <w:rFonts w:ascii="Tahoma" w:hAnsi="Tahoma" w:cs="Tahoma"/>
          <w:i/>
          <w:iCs/>
          <w:color w:val="333333"/>
          <w:sz w:val="24"/>
          <w:szCs w:val="24"/>
        </w:rPr>
        <w:t xml:space="preserve"> </w:t>
      </w:r>
      <w:r w:rsidRPr="00380252">
        <w:rPr>
          <w:rFonts w:ascii="Tahoma" w:hAnsi="Tahoma" w:cs="Tahoma"/>
          <w:color w:val="333333"/>
          <w:sz w:val="24"/>
          <w:szCs w:val="24"/>
        </w:rPr>
        <w:br/>
      </w:r>
      <w:r w:rsidRPr="00380252">
        <w:rPr>
          <w:rFonts w:ascii="Tahoma" w:hAnsi="Tahoma" w:cs="Tahoma"/>
          <w:color w:val="333333"/>
          <w:sz w:val="24"/>
          <w:szCs w:val="24"/>
        </w:rPr>
        <w:br/>
        <w:t>I read Popov’s story as a new believer, and it touched me as much then as it does now. </w:t>
      </w:r>
      <w:r w:rsidRPr="00380252">
        <w:rPr>
          <w:rFonts w:ascii="Tahoma" w:hAnsi="Tahoma" w:cs="Tahoma"/>
          <w:color w:val="333333"/>
          <w:sz w:val="24"/>
          <w:szCs w:val="24"/>
        </w:rPr>
        <w:br/>
      </w:r>
      <w:r w:rsidRPr="00380252">
        <w:rPr>
          <w:rFonts w:ascii="Tahoma" w:hAnsi="Tahoma" w:cs="Tahoma"/>
          <w:color w:val="333333"/>
          <w:sz w:val="24"/>
          <w:szCs w:val="24"/>
        </w:rPr>
        <w:br/>
        <w:t>I can access God’s Word so easily, but I must never take it for granted because it is “God-breathed</w:t>
      </w:r>
      <w:r w:rsidR="003B7F32" w:rsidRPr="00380252">
        <w:rPr>
          <w:rFonts w:ascii="Tahoma" w:hAnsi="Tahoma" w:cs="Tahoma"/>
          <w:color w:val="333333"/>
          <w:sz w:val="24"/>
          <w:szCs w:val="24"/>
        </w:rPr>
        <w:t xml:space="preserve"> Word</w:t>
      </w:r>
      <w:r w:rsidRPr="00380252">
        <w:rPr>
          <w:rFonts w:ascii="Tahoma" w:hAnsi="Tahoma" w:cs="Tahoma"/>
          <w:color w:val="333333"/>
          <w:sz w:val="24"/>
          <w:szCs w:val="24"/>
        </w:rPr>
        <w:t xml:space="preserve">” and useful for every aspect of life and living </w:t>
      </w:r>
      <w:r w:rsidRPr="00380252">
        <w:rPr>
          <w:rFonts w:ascii="Tahoma" w:hAnsi="Tahoma" w:cs="Tahoma"/>
          <w:b/>
          <w:bCs/>
          <w:color w:val="000000" w:themeColor="text1"/>
          <w:sz w:val="24"/>
          <w:szCs w:val="24"/>
        </w:rPr>
        <w:t>(</w:t>
      </w:r>
      <w:hyperlink r:id="rId10" w:tgtFrame="_blank" w:history="1">
        <w:r w:rsidRPr="00380252">
          <w:rPr>
            <w:rStyle w:val="Hyperlink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</w:rPr>
          <w:t>2</w:t>
        </w:r>
        <w:r w:rsidR="00C50115" w:rsidRPr="00380252">
          <w:rPr>
            <w:rStyle w:val="Hyperlink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</w:rPr>
          <w:t xml:space="preserve"> </w:t>
        </w:r>
        <w:r w:rsidRPr="00380252">
          <w:rPr>
            <w:rStyle w:val="Hyperlink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</w:rPr>
          <w:t>Timothy 3:16-17</w:t>
        </w:r>
      </w:hyperlink>
      <w:r w:rsidRPr="00380252">
        <w:rPr>
          <w:rFonts w:ascii="Tahoma" w:hAnsi="Tahoma" w:cs="Tahoma"/>
          <w:b/>
          <w:bCs/>
          <w:color w:val="000000" w:themeColor="text1"/>
          <w:sz w:val="24"/>
          <w:szCs w:val="24"/>
        </w:rPr>
        <w:t>).</w:t>
      </w:r>
    </w:p>
    <w:p w14:paraId="3F0AA4D2" w14:textId="470C5812" w:rsidR="00C50115" w:rsidRPr="00380252" w:rsidRDefault="00C50115" w:rsidP="00C50115">
      <w:pPr>
        <w:pStyle w:val="NormalWeb"/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380252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Pr="00380252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All Scripture</w:t>
      </w:r>
      <w:r w:rsidRPr="00380252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is inspired by God and </w:t>
      </w:r>
      <w:r w:rsidRPr="00380252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is useful to teach us what is true</w:t>
      </w:r>
      <w:r w:rsidRPr="00380252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and </w:t>
      </w:r>
      <w:r w:rsidRPr="00380252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to make us realize what is wrong in our lives.</w:t>
      </w:r>
      <w:r w:rsidRPr="00380252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380252">
        <w:rPr>
          <w:rStyle w:val="text"/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It corrects us when we are wrong and teaches us to do what is right</w:t>
      </w:r>
      <w:r w:rsidRPr="00380252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Pr="0038025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380252">
        <w:rPr>
          <w:rStyle w:val="text"/>
          <w:rFonts w:ascii="Tahoma" w:hAnsi="Tahoma" w:cs="Tahoma"/>
          <w:b/>
          <w:bCs/>
          <w:sz w:val="24"/>
          <w:szCs w:val="24"/>
          <w:shd w:val="clear" w:color="auto" w:fill="FFFFFF"/>
          <w:vertAlign w:val="superscript"/>
        </w:rPr>
        <w:t>17 </w:t>
      </w:r>
      <w:r w:rsidRPr="00380252">
        <w:rPr>
          <w:rStyle w:val="text"/>
          <w:rFonts w:ascii="Tahoma" w:hAnsi="Tahoma" w:cs="Tahoma"/>
          <w:b/>
          <w:bCs/>
          <w:sz w:val="24"/>
          <w:szCs w:val="24"/>
          <w:shd w:val="clear" w:color="auto" w:fill="FFFFFF"/>
        </w:rPr>
        <w:t>God uses it to prepare and equip his people to do every good work</w:t>
      </w:r>
      <w:r w:rsidR="008745B3" w:rsidRPr="00380252">
        <w:rPr>
          <w:rFonts w:ascii="Tahoma" w:hAnsi="Tahoma" w:cs="Tahoma"/>
          <w:b/>
          <w:bCs/>
          <w:sz w:val="24"/>
          <w:szCs w:val="24"/>
        </w:rPr>
        <w:br/>
      </w:r>
      <w:r w:rsidR="008745B3" w:rsidRPr="00380252">
        <w:rPr>
          <w:rFonts w:ascii="Tahoma" w:hAnsi="Tahoma" w:cs="Tahoma"/>
          <w:color w:val="333333"/>
          <w:sz w:val="24"/>
          <w:szCs w:val="24"/>
        </w:rPr>
        <w:br/>
        <w:t xml:space="preserve">It is alive and powerful </w:t>
      </w:r>
      <w:r w:rsidR="008745B3" w:rsidRPr="00380252">
        <w:rPr>
          <w:rFonts w:ascii="Tahoma" w:hAnsi="Tahoma" w:cs="Tahoma"/>
          <w:b/>
          <w:bCs/>
          <w:color w:val="000000" w:themeColor="text1"/>
          <w:sz w:val="24"/>
          <w:szCs w:val="24"/>
        </w:rPr>
        <w:t>(</w:t>
      </w:r>
      <w:hyperlink r:id="rId11" w:tgtFrame="_blank" w:history="1">
        <w:r w:rsidR="008745B3" w:rsidRPr="00380252">
          <w:rPr>
            <w:rStyle w:val="Hyperlink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</w:rPr>
          <w:t>Hebrews 4:12</w:t>
        </w:r>
      </w:hyperlink>
      <w:r w:rsidR="008745B3" w:rsidRPr="00380252">
        <w:rPr>
          <w:rFonts w:ascii="Tahoma" w:hAnsi="Tahoma" w:cs="Tahoma"/>
          <w:b/>
          <w:bCs/>
          <w:color w:val="333333"/>
          <w:sz w:val="24"/>
          <w:szCs w:val="24"/>
        </w:rPr>
        <w:t>)</w:t>
      </w:r>
      <w:r w:rsidR="008745B3" w:rsidRPr="00380252">
        <w:rPr>
          <w:rFonts w:ascii="Tahoma" w:hAnsi="Tahoma" w:cs="Tahoma"/>
          <w:color w:val="333333"/>
          <w:sz w:val="24"/>
          <w:szCs w:val="24"/>
        </w:rPr>
        <w:t>.</w:t>
      </w:r>
      <w:r w:rsidRPr="00380252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380252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38025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For the word of God is alive and powerful. It is sharper than the sharpest two-edged sword, cutting between soul and spirit, between joint and marrow. It exposes our innermost thoughts and desires.</w:t>
      </w:r>
      <w:r w:rsidR="008745B3" w:rsidRPr="00380252">
        <w:rPr>
          <w:rFonts w:ascii="Tahoma" w:hAnsi="Tahoma" w:cs="Tahoma"/>
          <w:color w:val="333333"/>
          <w:sz w:val="24"/>
          <w:szCs w:val="24"/>
        </w:rPr>
        <w:br/>
      </w:r>
      <w:r w:rsidR="008745B3" w:rsidRPr="00380252">
        <w:rPr>
          <w:rFonts w:ascii="Tahoma" w:hAnsi="Tahoma" w:cs="Tahoma"/>
          <w:color w:val="333333"/>
          <w:sz w:val="24"/>
          <w:szCs w:val="24"/>
        </w:rPr>
        <w:br/>
        <w:t xml:space="preserve">It endures forever </w:t>
      </w:r>
      <w:r w:rsidR="008745B3" w:rsidRPr="00380252">
        <w:rPr>
          <w:rFonts w:ascii="Tahoma" w:hAnsi="Tahoma" w:cs="Tahoma"/>
          <w:b/>
          <w:bCs/>
          <w:color w:val="000000" w:themeColor="text1"/>
          <w:sz w:val="24"/>
          <w:szCs w:val="24"/>
        </w:rPr>
        <w:t>(</w:t>
      </w:r>
      <w:hyperlink r:id="rId12" w:tgtFrame="_blank" w:history="1">
        <w:r w:rsidR="008745B3" w:rsidRPr="00380252">
          <w:rPr>
            <w:rStyle w:val="Hyperlink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</w:rPr>
          <w:t>Isaiah 40:8</w:t>
        </w:r>
      </w:hyperlink>
      <w:r w:rsidR="008745B3" w:rsidRPr="00380252">
        <w:rPr>
          <w:rFonts w:ascii="Tahoma" w:hAnsi="Tahoma" w:cs="Tahoma"/>
          <w:b/>
          <w:bCs/>
          <w:color w:val="333333"/>
          <w:sz w:val="24"/>
          <w:szCs w:val="24"/>
        </w:rPr>
        <w:t>)</w:t>
      </w:r>
      <w:r w:rsidR="008745B3" w:rsidRPr="00380252">
        <w:rPr>
          <w:rFonts w:ascii="Tahoma" w:hAnsi="Tahoma" w:cs="Tahoma"/>
          <w:color w:val="333333"/>
          <w:sz w:val="24"/>
          <w:szCs w:val="24"/>
        </w:rPr>
        <w:t>.</w:t>
      </w:r>
      <w:r w:rsidRPr="00380252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380252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8 </w:t>
      </w:r>
      <w:r w:rsidRPr="00380252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The grass withers and the flowers fade,</w:t>
      </w:r>
      <w:r w:rsidR="003B7F32" w:rsidRPr="00380252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380252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but the word of our God stands forever.”</w:t>
      </w:r>
      <w:r w:rsidR="008745B3" w:rsidRPr="00380252">
        <w:rPr>
          <w:rFonts w:ascii="Tahoma" w:hAnsi="Tahoma" w:cs="Tahoma"/>
          <w:color w:val="333333"/>
          <w:sz w:val="24"/>
          <w:szCs w:val="24"/>
        </w:rPr>
        <w:br/>
      </w:r>
      <w:r w:rsidR="008745B3" w:rsidRPr="00380252">
        <w:rPr>
          <w:rFonts w:ascii="Tahoma" w:hAnsi="Tahoma" w:cs="Tahoma"/>
          <w:color w:val="333333"/>
          <w:sz w:val="24"/>
          <w:szCs w:val="24"/>
        </w:rPr>
        <w:br/>
        <w:t xml:space="preserve">It is more important than our daily bread </w:t>
      </w:r>
      <w:r w:rsidR="008745B3" w:rsidRPr="00380252">
        <w:rPr>
          <w:rFonts w:ascii="Tahoma" w:hAnsi="Tahoma" w:cs="Tahoma"/>
          <w:color w:val="000000" w:themeColor="text1"/>
          <w:sz w:val="24"/>
          <w:szCs w:val="24"/>
        </w:rPr>
        <w:t>(</w:t>
      </w:r>
      <w:hyperlink r:id="rId13" w:tgtFrame="_blank" w:history="1">
        <w:r w:rsidR="008745B3" w:rsidRPr="00380252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Matthew 4:4</w:t>
        </w:r>
      </w:hyperlink>
      <w:r w:rsidR="008745B3" w:rsidRPr="00380252">
        <w:rPr>
          <w:rFonts w:ascii="Tahoma" w:hAnsi="Tahoma" w:cs="Tahoma"/>
          <w:color w:val="000000" w:themeColor="text1"/>
          <w:sz w:val="24"/>
          <w:szCs w:val="24"/>
        </w:rPr>
        <w:t>). </w:t>
      </w:r>
      <w:r w:rsidRPr="00380252">
        <w:rPr>
          <w:rFonts w:ascii="Tahoma" w:eastAsia="Times New Roman" w:hAnsi="Tahoma" w:cs="Tahoma"/>
          <w:b/>
          <w:bCs/>
          <w:color w:val="000000"/>
          <w:sz w:val="24"/>
          <w:szCs w:val="24"/>
          <w:vertAlign w:val="superscript"/>
        </w:rPr>
        <w:t> </w:t>
      </w:r>
      <w:r w:rsidRPr="0038025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But Jesus told him, “No! The Scriptures </w:t>
      </w:r>
      <w:proofErr w:type="gramStart"/>
      <w:r w:rsidRPr="0038025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say,</w:t>
      </w:r>
      <w:r w:rsidRPr="00C501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‘</w:t>
      </w:r>
      <w:proofErr w:type="gramEnd"/>
      <w:r w:rsidRPr="0038025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501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do not live by bread alone,</w:t>
      </w:r>
      <w:r w:rsidRPr="0038025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501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but by every word that comes from the mouth of God.</w:t>
      </w:r>
    </w:p>
    <w:p w14:paraId="3F9B8700" w14:textId="7AB51283" w:rsidR="003B7F32" w:rsidRPr="00380252" w:rsidRDefault="00B53DDB" w:rsidP="00C50115">
      <w:pPr>
        <w:pStyle w:val="NormalWeb"/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</w:t>
      </w:r>
      <w:r w:rsidR="003B7F32" w:rsidRPr="0038025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re you going to be a Changemaker – for God</w:t>
      </w:r>
      <w:r w:rsidR="00380252" w:rsidRPr="0038025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and for the sake of those who don’t know Christ as their Saviour! </w:t>
      </w:r>
    </w:p>
    <w:p w14:paraId="6B15067D" w14:textId="4502D489" w:rsidR="00380252" w:rsidRPr="00380252" w:rsidRDefault="00380252" w:rsidP="00C50115">
      <w:pPr>
        <w:pStyle w:val="NormalWeb"/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38025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We can give to the Leprosy Mission today and be a Change maker!  </w:t>
      </w:r>
    </w:p>
    <w:p w14:paraId="4D341EC2" w14:textId="646E4B1E" w:rsidR="00380252" w:rsidRDefault="00380252" w:rsidP="00C50115">
      <w:pPr>
        <w:pStyle w:val="NormalWeb"/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38025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We can share Gods Word with someone today, this week, next month and over and over again and be a real Change maker!  </w:t>
      </w:r>
    </w:p>
    <w:p w14:paraId="0D2E52C3" w14:textId="52746DDC" w:rsidR="00575BFE" w:rsidRPr="00575BFE" w:rsidRDefault="00575BFE" w:rsidP="00575BFE">
      <w:pPr>
        <w:shd w:val="clear" w:color="auto" w:fill="FEFDFA"/>
        <w:rPr>
          <w:rFonts w:ascii="Tahoma" w:hAnsi="Tahoma" w:cs="Tahoma"/>
          <w:b/>
          <w:bCs/>
          <w:color w:val="333333"/>
          <w:sz w:val="24"/>
          <w:szCs w:val="24"/>
        </w:rPr>
      </w:pPr>
      <w:proofErr w:type="spellStart"/>
      <w:r w:rsidRPr="00575BFE">
        <w:rPr>
          <w:rFonts w:ascii="Tahoma" w:hAnsi="Tahoma" w:cs="Tahoma"/>
          <w:b/>
          <w:bCs/>
          <w:color w:val="333333"/>
          <w:sz w:val="24"/>
          <w:szCs w:val="24"/>
        </w:rPr>
        <w:t>Haralan</w:t>
      </w:r>
      <w:proofErr w:type="spellEnd"/>
      <w:r w:rsidRPr="00575BFE">
        <w:rPr>
          <w:rFonts w:ascii="Tahoma" w:hAnsi="Tahoma" w:cs="Tahoma"/>
          <w:b/>
          <w:bCs/>
          <w:color w:val="333333"/>
          <w:sz w:val="24"/>
          <w:szCs w:val="24"/>
        </w:rPr>
        <w:t xml:space="preserve"> Popov understood these things. Do you?</w:t>
      </w:r>
    </w:p>
    <w:p w14:paraId="02F8927E" w14:textId="77777777" w:rsidR="00D1434E" w:rsidRDefault="00380252" w:rsidP="00C50115">
      <w:pPr>
        <w:pStyle w:val="NormalWeb"/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38025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Then you will be blessed Immensely – A win-win situation all round – Amen </w:t>
      </w:r>
    </w:p>
    <w:p w14:paraId="6D18069F" w14:textId="77777777" w:rsidR="00D1434E" w:rsidRDefault="00D1434E" w:rsidP="00C50115">
      <w:pPr>
        <w:pStyle w:val="NormalWeb"/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5F542B73" w14:textId="483F6451" w:rsidR="00D1434E" w:rsidRDefault="00D1434E" w:rsidP="00C50115">
      <w:pPr>
        <w:pStyle w:val="NormalWeb"/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Hymn </w:t>
      </w:r>
      <w:r w:rsidR="00575BF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– How deep the Fathers love for us! </w:t>
      </w:r>
    </w:p>
    <w:p w14:paraId="200BBC8F" w14:textId="77777777" w:rsidR="00D1434E" w:rsidRDefault="00D1434E" w:rsidP="00C50115">
      <w:pPr>
        <w:pStyle w:val="NormalWeb"/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Notices for the coming Week </w:t>
      </w:r>
    </w:p>
    <w:p w14:paraId="1CBB781E" w14:textId="77777777" w:rsidR="00D1434E" w:rsidRDefault="00D1434E" w:rsidP="00C50115">
      <w:pPr>
        <w:pStyle w:val="NormalWeb"/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Wednesday 8pm Fellowship with a cuppa on Zoom </w:t>
      </w:r>
    </w:p>
    <w:p w14:paraId="18A3540F" w14:textId="77777777" w:rsidR="00D1434E" w:rsidRDefault="00D1434E" w:rsidP="00C50115">
      <w:pPr>
        <w:pStyle w:val="NormalWeb"/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Sunday 25</w:t>
      </w:r>
      <w:r w:rsidRPr="00D1434E">
        <w:rPr>
          <w:rFonts w:ascii="Tahoma" w:eastAsia="Times New Roman" w:hAnsi="Tahoma" w:cs="Tahoma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April – Morning service 10:45am Pastor Paul </w:t>
      </w:r>
    </w:p>
    <w:p w14:paraId="4123B84E" w14:textId="2F4F601B" w:rsidR="00380252" w:rsidRDefault="00D1434E" w:rsidP="00C50115">
      <w:pPr>
        <w:pStyle w:val="NormalWeb"/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If the weather gets warmer </w:t>
      </w:r>
      <w:r w:rsidR="00575BF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in the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next </w:t>
      </w:r>
      <w:r w:rsidR="00575BF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week,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why not try and catch up with a few </w:t>
      </w:r>
      <w:proofErr w:type="gramStart"/>
      <w:r w:rsidR="00BE63E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folk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over a cuppa outside in someone’s garden (no more than 6) enjoy the fellowship together that we so desperately miss at the moment. </w:t>
      </w:r>
      <w:r w:rsidR="00380252" w:rsidRPr="0038025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</w:p>
    <w:p w14:paraId="45D77DE6" w14:textId="7E28F883" w:rsidR="00575BFE" w:rsidRDefault="00575BFE" w:rsidP="00C50115">
      <w:pPr>
        <w:pStyle w:val="NormalWeb"/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Blessing </w:t>
      </w:r>
    </w:p>
    <w:p w14:paraId="1BD36AAF" w14:textId="4C5113E5" w:rsidR="00D1434E" w:rsidRDefault="00D1434E" w:rsidP="00C50115">
      <w:pPr>
        <w:pStyle w:val="NormalWeb"/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God be with you till we meet again - By His Grace, all divine – that is yours and Mine </w:t>
      </w:r>
    </w:p>
    <w:p w14:paraId="47F29CA1" w14:textId="4F214E55" w:rsidR="00D1434E" w:rsidRDefault="00D1434E" w:rsidP="00C50115">
      <w:pPr>
        <w:pStyle w:val="NormalWeb"/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God be with you till we meet again </w:t>
      </w:r>
      <w:r w:rsidR="00575BF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–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575BF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let His peace be your comfort – His presence your Joy! </w:t>
      </w:r>
    </w:p>
    <w:p w14:paraId="4BC6FDBA" w14:textId="5D903F63" w:rsidR="00575BFE" w:rsidRDefault="00575BFE" w:rsidP="00C50115">
      <w:pPr>
        <w:pStyle w:val="NormalWeb"/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God be with you till we meet again – Be your all in all, God be with You till we meet again!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Amen </w:t>
      </w:r>
    </w:p>
    <w:p w14:paraId="7A5119B2" w14:textId="77777777" w:rsidR="008745B3" w:rsidRPr="00380252" w:rsidRDefault="008745B3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</w:p>
    <w:p w14:paraId="1453AD57" w14:textId="59A7BE8E" w:rsidR="008745B3" w:rsidRPr="00380252" w:rsidRDefault="00A63A8A" w:rsidP="008745B3">
      <w:pPr>
        <w:shd w:val="clear" w:color="auto" w:fill="FEFDFA"/>
        <w:rPr>
          <w:rFonts w:ascii="Tahoma" w:hAnsi="Tahoma" w:cs="Tahoma"/>
          <w:color w:val="333333"/>
          <w:sz w:val="24"/>
          <w:szCs w:val="24"/>
        </w:rPr>
      </w:pPr>
      <w:r w:rsidRPr="00380252">
        <w:rPr>
          <w:rFonts w:ascii="Tahoma" w:hAnsi="Tahoma" w:cs="Tahoma"/>
          <w:color w:val="333333"/>
          <w:sz w:val="24"/>
          <w:szCs w:val="24"/>
        </w:rPr>
        <w:t>You can find this record in</w:t>
      </w:r>
      <w:r w:rsidR="008745B3" w:rsidRPr="00380252">
        <w:rPr>
          <w:rFonts w:ascii="Tahoma" w:hAnsi="Tahoma" w:cs="Tahoma"/>
          <w:color w:val="333333"/>
          <w:sz w:val="24"/>
          <w:szCs w:val="24"/>
        </w:rPr>
        <w:t>, </w:t>
      </w:r>
      <w:r w:rsidR="008745B3" w:rsidRPr="00380252">
        <w:rPr>
          <w:rFonts w:ascii="Tahoma" w:hAnsi="Tahoma" w:cs="Tahoma"/>
          <w:i/>
          <w:iCs/>
          <w:color w:val="333333"/>
          <w:sz w:val="24"/>
          <w:szCs w:val="24"/>
        </w:rPr>
        <w:t xml:space="preserve">Tortured For His </w:t>
      </w:r>
      <w:proofErr w:type="gramStart"/>
      <w:r w:rsidR="008745B3" w:rsidRPr="00380252">
        <w:rPr>
          <w:rFonts w:ascii="Tahoma" w:hAnsi="Tahoma" w:cs="Tahoma"/>
          <w:i/>
          <w:iCs/>
          <w:color w:val="333333"/>
          <w:sz w:val="24"/>
          <w:szCs w:val="24"/>
        </w:rPr>
        <w:t>Faith </w:t>
      </w:r>
      <w:r w:rsidR="008745B3" w:rsidRPr="00380252">
        <w:rPr>
          <w:rFonts w:ascii="Tahoma" w:hAnsi="Tahoma" w:cs="Tahoma"/>
          <w:color w:val="333333"/>
          <w:sz w:val="24"/>
          <w:szCs w:val="24"/>
        </w:rPr>
        <w:t> (</w:t>
      </w:r>
      <w:proofErr w:type="gramEnd"/>
      <w:r w:rsidR="008745B3" w:rsidRPr="00380252">
        <w:rPr>
          <w:rFonts w:ascii="Tahoma" w:hAnsi="Tahoma" w:cs="Tahoma"/>
          <w:color w:val="333333"/>
          <w:sz w:val="24"/>
          <w:szCs w:val="24"/>
        </w:rPr>
        <w:t xml:space="preserve">Grand Rapids, Michigan: </w:t>
      </w:r>
      <w:proofErr w:type="spellStart"/>
      <w:r w:rsidR="008745B3" w:rsidRPr="00380252">
        <w:rPr>
          <w:rFonts w:ascii="Tahoma" w:hAnsi="Tahoma" w:cs="Tahoma"/>
          <w:color w:val="333333"/>
          <w:sz w:val="24"/>
          <w:szCs w:val="24"/>
        </w:rPr>
        <w:t>Zondarvan</w:t>
      </w:r>
      <w:proofErr w:type="spellEnd"/>
      <w:r w:rsidR="008745B3" w:rsidRPr="00380252">
        <w:rPr>
          <w:rFonts w:ascii="Tahoma" w:hAnsi="Tahoma" w:cs="Tahoma"/>
          <w:color w:val="333333"/>
          <w:sz w:val="24"/>
          <w:szCs w:val="24"/>
        </w:rPr>
        <w:t xml:space="preserve"> Publishing House, 1970) pp. 97,98.</w:t>
      </w:r>
      <w:r w:rsidRPr="00380252">
        <w:rPr>
          <w:rFonts w:ascii="Tahoma" w:hAnsi="Tahoma" w:cs="Tahoma"/>
          <w:color w:val="333333"/>
          <w:sz w:val="24"/>
          <w:szCs w:val="24"/>
        </w:rPr>
        <w:t xml:space="preserve"> By </w:t>
      </w:r>
      <w:proofErr w:type="spellStart"/>
      <w:r w:rsidRPr="00380252">
        <w:rPr>
          <w:rFonts w:ascii="Tahoma" w:hAnsi="Tahoma" w:cs="Tahoma"/>
          <w:color w:val="333333"/>
          <w:sz w:val="24"/>
          <w:szCs w:val="24"/>
        </w:rPr>
        <w:t>Haralan</w:t>
      </w:r>
      <w:proofErr w:type="spellEnd"/>
      <w:r w:rsidRPr="00380252">
        <w:rPr>
          <w:rFonts w:ascii="Tahoma" w:hAnsi="Tahoma" w:cs="Tahoma"/>
          <w:color w:val="333333"/>
          <w:sz w:val="24"/>
          <w:szCs w:val="24"/>
        </w:rPr>
        <w:t xml:space="preserve"> Popov</w:t>
      </w:r>
    </w:p>
    <w:p w14:paraId="610D79B3" w14:textId="4B6ABD83" w:rsidR="000148CE" w:rsidRDefault="000148CE">
      <w:pPr>
        <w:rPr>
          <w:rFonts w:ascii="Tahoma" w:hAnsi="Tahoma" w:cs="Tahoma"/>
          <w:sz w:val="24"/>
          <w:szCs w:val="24"/>
        </w:rPr>
      </w:pPr>
    </w:p>
    <w:p w14:paraId="58F534D6" w14:textId="77777777" w:rsidR="00D1434E" w:rsidRPr="00380252" w:rsidRDefault="00D1434E">
      <w:pPr>
        <w:rPr>
          <w:rFonts w:ascii="Tahoma" w:hAnsi="Tahoma" w:cs="Tahoma"/>
          <w:sz w:val="24"/>
          <w:szCs w:val="24"/>
        </w:rPr>
      </w:pPr>
    </w:p>
    <w:sectPr w:rsidR="00D1434E" w:rsidRPr="00380252" w:rsidSect="00874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CE"/>
    <w:rsid w:val="000148CE"/>
    <w:rsid w:val="000A101E"/>
    <w:rsid w:val="002230E6"/>
    <w:rsid w:val="002970E1"/>
    <w:rsid w:val="002E0DD2"/>
    <w:rsid w:val="00380252"/>
    <w:rsid w:val="003B7F32"/>
    <w:rsid w:val="00414B7A"/>
    <w:rsid w:val="00575BFE"/>
    <w:rsid w:val="005A1696"/>
    <w:rsid w:val="007F78D2"/>
    <w:rsid w:val="008745B3"/>
    <w:rsid w:val="00A63A8A"/>
    <w:rsid w:val="00B53DDB"/>
    <w:rsid w:val="00B72824"/>
    <w:rsid w:val="00BC06BF"/>
    <w:rsid w:val="00BE63EF"/>
    <w:rsid w:val="00C50115"/>
    <w:rsid w:val="00D1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81BF"/>
  <w15:chartTrackingRefBased/>
  <w15:docId w15:val="{1D4199E0-2399-4C53-992D-667866B2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B3"/>
    <w:pPr>
      <w:spacing w:after="0" w:line="240" w:lineRule="auto"/>
    </w:pPr>
    <w:rPr>
      <w:rFonts w:eastAsiaTheme="minorEastAsia"/>
      <w:lang w:eastAsia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8745B3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45B3"/>
    <w:rPr>
      <w:rFonts w:ascii="Calibri" w:eastAsia="Times New Roman" w:hAnsi="Calibri" w:cs="Calibri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745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45B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text">
    <w:name w:val="text"/>
    <w:basedOn w:val="DefaultParagraphFont"/>
    <w:rsid w:val="00C50115"/>
  </w:style>
  <w:style w:type="character" w:customStyle="1" w:styleId="indent-1-breaks">
    <w:name w:val="indent-1-breaks"/>
    <w:basedOn w:val="DefaultParagraphFont"/>
    <w:rsid w:val="00C5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c.biblegateway.com/passage/?search=2+Timothy+3%3A16-17&amp;version=NIV;ESV;KJV;NLT" TargetMode="External"/><Relationship Id="rId13" Type="http://schemas.openxmlformats.org/officeDocument/2006/relationships/hyperlink" Target="http://biblehub.com/matthew/4-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ehub.com/romans/1-16.htm" TargetMode="External"/><Relationship Id="rId12" Type="http://schemas.openxmlformats.org/officeDocument/2006/relationships/hyperlink" Target="http://biblehub.com/isaiah/40-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hub.com/psalms/119-105.htm" TargetMode="External"/><Relationship Id="rId11" Type="http://schemas.openxmlformats.org/officeDocument/2006/relationships/hyperlink" Target="http://biblehub.com/hebrews/4-12.htm" TargetMode="External"/><Relationship Id="rId5" Type="http://schemas.openxmlformats.org/officeDocument/2006/relationships/hyperlink" Target="https://biblehub.com/psalms/119-89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2Timothy+3%3A16-17&amp;version=NIV;KJV;NLT;AMP" TargetMode="External"/><Relationship Id="rId4" Type="http://schemas.openxmlformats.org/officeDocument/2006/relationships/hyperlink" Target="https://biblehub.com/psalms/12-6.htm" TargetMode="External"/><Relationship Id="rId9" Type="http://schemas.openxmlformats.org/officeDocument/2006/relationships/hyperlink" Target="https://biblehub.com/hebrews/4-1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dc:description/>
  <cp:lastModifiedBy>Keith Norton</cp:lastModifiedBy>
  <cp:revision>2</cp:revision>
  <cp:lastPrinted>2021-04-16T09:46:00Z</cp:lastPrinted>
  <dcterms:created xsi:type="dcterms:W3CDTF">2021-04-17T17:22:00Z</dcterms:created>
  <dcterms:modified xsi:type="dcterms:W3CDTF">2021-04-17T17:22:00Z</dcterms:modified>
</cp:coreProperties>
</file>