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66F3" w14:textId="006F71E1" w:rsidR="00D20B56" w:rsidRPr="00DD7F8B" w:rsidRDefault="00D20B56" w:rsidP="00DD7F8B">
      <w:pPr>
        <w:jc w:val="center"/>
        <w:rPr>
          <w:rFonts w:ascii="Century Gothic" w:hAnsi="Century Gothic" w:cs="Tahoma"/>
          <w:b/>
          <w:bCs/>
        </w:rPr>
      </w:pPr>
      <w:r w:rsidRPr="00DD7F8B">
        <w:rPr>
          <w:rFonts w:ascii="Century Gothic" w:hAnsi="Century Gothic" w:cs="Tahoma"/>
          <w:b/>
          <w:bCs/>
        </w:rPr>
        <w:t>Beacon Community Church – Wibsey</w:t>
      </w:r>
    </w:p>
    <w:p w14:paraId="72DD010B" w14:textId="77777777" w:rsidR="00D20B56" w:rsidRPr="00DD7F8B" w:rsidRDefault="00D20B56" w:rsidP="00D20B56">
      <w:pPr>
        <w:rPr>
          <w:rFonts w:ascii="Century Gothic" w:hAnsi="Century Gothic" w:cs="Tahoma"/>
          <w:b/>
          <w:bCs/>
        </w:rPr>
      </w:pPr>
      <w:r w:rsidRPr="00DD7F8B">
        <w:rPr>
          <w:rFonts w:ascii="Century Gothic" w:hAnsi="Century Gothic" w:cs="Tahoma"/>
          <w:b/>
          <w:bCs/>
        </w:rPr>
        <w:t>Sunday 29</w:t>
      </w:r>
      <w:r w:rsidRPr="00DD7F8B">
        <w:rPr>
          <w:rFonts w:ascii="Century Gothic" w:hAnsi="Century Gothic" w:cs="Tahoma"/>
          <w:b/>
          <w:bCs/>
          <w:vertAlign w:val="superscript"/>
        </w:rPr>
        <w:t>th</w:t>
      </w:r>
      <w:r w:rsidRPr="00DD7F8B">
        <w:rPr>
          <w:rFonts w:ascii="Century Gothic" w:hAnsi="Century Gothic" w:cs="Tahoma"/>
          <w:b/>
          <w:bCs/>
        </w:rPr>
        <w:t xml:space="preserve"> Nov 2020</w:t>
      </w:r>
    </w:p>
    <w:p w14:paraId="13E40E19" w14:textId="77777777" w:rsidR="00EC642F" w:rsidRPr="00DD7F8B" w:rsidRDefault="00D20B56" w:rsidP="00D20B56">
      <w:pPr>
        <w:rPr>
          <w:rFonts w:ascii="Century Gothic" w:hAnsi="Century Gothic" w:cs="Tahoma"/>
        </w:rPr>
      </w:pPr>
      <w:r w:rsidRPr="00DD7F8B">
        <w:rPr>
          <w:rFonts w:ascii="Century Gothic" w:hAnsi="Century Gothic" w:cs="Tahoma"/>
        </w:rPr>
        <w:t>Welcome to our morning service on this the last Sunday of Lockdown in 2020 – May not be the end but we thank God, vaccinations are being found to bring the light at the end of this tunnel into clear si</w:t>
      </w:r>
      <w:r w:rsidR="00D21025" w:rsidRPr="00DD7F8B">
        <w:rPr>
          <w:rFonts w:ascii="Century Gothic" w:hAnsi="Century Gothic" w:cs="Tahoma"/>
        </w:rPr>
        <w:t>ght</w:t>
      </w:r>
      <w:r w:rsidRPr="00DD7F8B">
        <w:rPr>
          <w:rFonts w:ascii="Century Gothic" w:hAnsi="Century Gothic" w:cs="Tahoma"/>
        </w:rPr>
        <w:t>, but hasn’t it been such a twisting tunnel, and we trust the Light is Gods light</w:t>
      </w:r>
      <w:r w:rsidR="00D21025" w:rsidRPr="00DD7F8B">
        <w:rPr>
          <w:rFonts w:ascii="Century Gothic" w:hAnsi="Century Gothic" w:cs="Tahoma"/>
        </w:rPr>
        <w:t>,</w:t>
      </w:r>
    </w:p>
    <w:p w14:paraId="70971A93" w14:textId="3583947B" w:rsidR="004F082B" w:rsidRPr="00DD7F8B" w:rsidRDefault="00D20B56" w:rsidP="00D20B56">
      <w:pPr>
        <w:rPr>
          <w:rFonts w:ascii="Century Gothic" w:hAnsi="Century Gothic" w:cs="Tahoma"/>
        </w:rPr>
      </w:pPr>
      <w:r w:rsidRPr="00DD7F8B">
        <w:rPr>
          <w:rFonts w:ascii="Century Gothic" w:hAnsi="Century Gothic" w:cs="Tahoma"/>
        </w:rPr>
        <w:t xml:space="preserve"> Jesus shining brightly in these dark days.  </w:t>
      </w:r>
      <w:r w:rsidR="00BB640E" w:rsidRPr="00DD7F8B">
        <w:rPr>
          <w:rFonts w:ascii="Century Gothic" w:hAnsi="Century Gothic" w:cs="Tahoma"/>
        </w:rPr>
        <w:t xml:space="preserve">Meeting together as we are allowed to do so over Christmas could be a blessing but also a curse, so lets all keep safe and well, and look forward to the time when we know it will be safe, for us all to meet up. </w:t>
      </w:r>
      <w:r w:rsidRPr="00DD7F8B">
        <w:rPr>
          <w:rFonts w:ascii="Century Gothic" w:hAnsi="Century Gothic" w:cs="Tahoma"/>
        </w:rPr>
        <w:t xml:space="preserve"> </w:t>
      </w:r>
    </w:p>
    <w:p w14:paraId="2D1476D2" w14:textId="4BE2671F" w:rsidR="00337088" w:rsidRPr="00DD7F8B" w:rsidRDefault="00337088" w:rsidP="00D20B56">
      <w:pPr>
        <w:rPr>
          <w:rFonts w:ascii="Century Gothic" w:hAnsi="Century Gothic" w:cs="Tahoma"/>
          <w:b/>
          <w:bCs/>
        </w:rPr>
      </w:pPr>
      <w:r w:rsidRPr="00DD7F8B">
        <w:rPr>
          <w:rFonts w:ascii="Century Gothic" w:hAnsi="Century Gothic" w:cs="Tahoma"/>
          <w:b/>
          <w:bCs/>
        </w:rPr>
        <w:t xml:space="preserve">Prayer - </w:t>
      </w:r>
    </w:p>
    <w:p w14:paraId="270E5B3B" w14:textId="7D92A1EB" w:rsidR="00D47A8C" w:rsidRPr="00DD7F8B" w:rsidRDefault="00337088" w:rsidP="00D47A8C">
      <w:pPr>
        <w:rPr>
          <w:rFonts w:ascii="Century Gothic" w:hAnsi="Century Gothic" w:cs="Tahoma"/>
          <w:b/>
          <w:bCs/>
        </w:rPr>
      </w:pPr>
      <w:proofErr w:type="gramStart"/>
      <w:r w:rsidRPr="00DD7F8B">
        <w:rPr>
          <w:rFonts w:ascii="Century Gothic" w:hAnsi="Century Gothic" w:cs="Tahoma"/>
          <w:b/>
          <w:bCs/>
        </w:rPr>
        <w:t>Lets</w:t>
      </w:r>
      <w:proofErr w:type="gramEnd"/>
      <w:r w:rsidRPr="00DD7F8B">
        <w:rPr>
          <w:rFonts w:ascii="Century Gothic" w:hAnsi="Century Gothic" w:cs="Tahoma"/>
          <w:b/>
          <w:bCs/>
        </w:rPr>
        <w:t xml:space="preserve"> pl</w:t>
      </w:r>
      <w:r w:rsidR="00901C86" w:rsidRPr="00DD7F8B">
        <w:rPr>
          <w:rFonts w:ascii="Century Gothic" w:hAnsi="Century Gothic" w:cs="Tahoma"/>
          <w:b/>
          <w:bCs/>
        </w:rPr>
        <w:t>a</w:t>
      </w:r>
      <w:r w:rsidRPr="00DD7F8B">
        <w:rPr>
          <w:rFonts w:ascii="Century Gothic" w:hAnsi="Century Gothic" w:cs="Tahoma"/>
          <w:b/>
          <w:bCs/>
        </w:rPr>
        <w:t xml:space="preserve">y a hymn </w:t>
      </w:r>
      <w:r w:rsidR="003333CD" w:rsidRPr="00DD7F8B">
        <w:rPr>
          <w:rFonts w:ascii="Century Gothic" w:hAnsi="Century Gothic" w:cs="Tahoma"/>
          <w:b/>
          <w:bCs/>
        </w:rPr>
        <w:t>–</w:t>
      </w:r>
      <w:r w:rsidRPr="00DD7F8B">
        <w:rPr>
          <w:rFonts w:ascii="Century Gothic" w:hAnsi="Century Gothic" w:cs="Tahoma"/>
          <w:b/>
          <w:bCs/>
        </w:rPr>
        <w:t xml:space="preserve"> </w:t>
      </w:r>
      <w:r w:rsidR="003333CD" w:rsidRPr="00DD7F8B">
        <w:rPr>
          <w:rFonts w:ascii="Century Gothic" w:hAnsi="Century Gothic" w:cs="Tahoma"/>
          <w:b/>
          <w:bCs/>
        </w:rPr>
        <w:t xml:space="preserve">My hope is built on nothing less </w:t>
      </w:r>
      <w:hyperlink r:id="rId4" w:history="1">
        <w:r w:rsidR="00D47A8C" w:rsidRPr="00DD7F8B">
          <w:rPr>
            <w:rStyle w:val="Hyperlink"/>
            <w:rFonts w:ascii="Century Gothic" w:hAnsi="Century Gothic" w:cs="Tahoma"/>
            <w:b/>
            <w:bCs/>
            <w:color w:val="365F91" w:themeColor="accent1" w:themeShade="BF"/>
          </w:rPr>
          <w:t>https://www.youtube.com/watch?v=anazDFHLHGk</w:t>
        </w:r>
      </w:hyperlink>
    </w:p>
    <w:p w14:paraId="0B5A2CFB" w14:textId="66EB964C" w:rsidR="00BB640E" w:rsidRPr="00DD7F8B" w:rsidRDefault="00200558" w:rsidP="00D20B56">
      <w:pPr>
        <w:rPr>
          <w:rFonts w:ascii="Century Gothic" w:hAnsi="Century Gothic" w:cs="Tahoma"/>
        </w:rPr>
      </w:pPr>
      <w:r w:rsidRPr="00DD7F8B">
        <w:rPr>
          <w:rFonts w:ascii="Century Gothic" w:hAnsi="Century Gothic" w:cs="Tahoma"/>
        </w:rPr>
        <w:t xml:space="preserve">Today is the first Sunday of Advent </w:t>
      </w:r>
    </w:p>
    <w:p w14:paraId="4A91058A" w14:textId="380A8922" w:rsidR="00200558" w:rsidRPr="00DD7F8B" w:rsidRDefault="00200558" w:rsidP="00D20B56">
      <w:pPr>
        <w:rPr>
          <w:rFonts w:ascii="Century Gothic" w:hAnsi="Century Gothic" w:cs="Tahoma"/>
          <w:b/>
          <w:bCs/>
        </w:rPr>
      </w:pPr>
      <w:r w:rsidRPr="00DD7F8B">
        <w:rPr>
          <w:rFonts w:ascii="Century Gothic" w:hAnsi="Century Gothic" w:cs="Tahoma"/>
          <w:b/>
          <w:bCs/>
        </w:rPr>
        <w:t xml:space="preserve">The first candle we light is the “Prophets” candle and represents “Hope” </w:t>
      </w:r>
    </w:p>
    <w:p w14:paraId="073BAD87" w14:textId="24FD8129" w:rsidR="00200558" w:rsidRPr="00DD7F8B" w:rsidRDefault="00200558" w:rsidP="00D20B56">
      <w:pPr>
        <w:rPr>
          <w:rFonts w:ascii="Century Gothic" w:hAnsi="Century Gothic" w:cs="Tahoma"/>
        </w:rPr>
      </w:pPr>
      <w:r w:rsidRPr="00DD7F8B">
        <w:rPr>
          <w:rFonts w:ascii="Century Gothic" w:hAnsi="Century Gothic" w:cs="Tahoma"/>
        </w:rPr>
        <w:t xml:space="preserve">And as we light our first candle at home or in church – we are reminded of the hope we have of the vaccinations that provide light at the end of the tunnel regarding Covid 19. The hope is that by Spring or early Summer 2021 we should see an end to the pandemic. </w:t>
      </w:r>
    </w:p>
    <w:p w14:paraId="65A558A8" w14:textId="77777777" w:rsidR="00EC3814" w:rsidRPr="00DD7F8B" w:rsidRDefault="00200558" w:rsidP="00D20B56">
      <w:pPr>
        <w:rPr>
          <w:rFonts w:ascii="Century Gothic" w:hAnsi="Century Gothic" w:cs="Tahoma"/>
        </w:rPr>
      </w:pPr>
      <w:r w:rsidRPr="00DD7F8B">
        <w:rPr>
          <w:rFonts w:ascii="Century Gothic" w:hAnsi="Century Gothic" w:cs="Tahoma"/>
        </w:rPr>
        <w:t xml:space="preserve">As Christians we have a greater Hope not just now but for </w:t>
      </w:r>
      <w:r w:rsidR="00EC3814" w:rsidRPr="00DD7F8B">
        <w:rPr>
          <w:rFonts w:ascii="Century Gothic" w:hAnsi="Century Gothic" w:cs="Tahoma"/>
        </w:rPr>
        <w:t xml:space="preserve">eternity! </w:t>
      </w:r>
    </w:p>
    <w:p w14:paraId="2C50D212" w14:textId="15933917" w:rsidR="00200558" w:rsidRPr="00DD7F8B" w:rsidRDefault="00EC3814" w:rsidP="00D20B56">
      <w:pPr>
        <w:rPr>
          <w:rFonts w:ascii="Century Gothic" w:hAnsi="Century Gothic" w:cs="Tahoma"/>
          <w:b/>
          <w:bCs/>
        </w:rPr>
      </w:pPr>
      <w:r w:rsidRPr="00DD7F8B">
        <w:rPr>
          <w:rFonts w:ascii="Century Gothic" w:hAnsi="Century Gothic" w:cs="Tahoma"/>
        </w:rPr>
        <w:t xml:space="preserve">The hymn writer – Puts it so simply </w:t>
      </w:r>
      <w:r w:rsidR="00C70BEE" w:rsidRPr="00DD7F8B">
        <w:rPr>
          <w:rFonts w:ascii="Century Gothic" w:hAnsi="Century Gothic" w:cs="Tahoma"/>
          <w:b/>
          <w:bCs/>
        </w:rPr>
        <w:t xml:space="preserve">My hope is built on Christ the solid Rock </w:t>
      </w:r>
      <w:r w:rsidR="00200558" w:rsidRPr="00DD7F8B">
        <w:rPr>
          <w:rFonts w:ascii="Century Gothic" w:hAnsi="Century Gothic" w:cs="Tahoma"/>
          <w:b/>
          <w:bCs/>
        </w:rPr>
        <w:t xml:space="preserve"> </w:t>
      </w:r>
    </w:p>
    <w:p w14:paraId="4C01F1FC" w14:textId="479AF9FC" w:rsidR="00C70BEE" w:rsidRPr="00DD7F8B" w:rsidRDefault="00C70BEE" w:rsidP="00D20B56">
      <w:pPr>
        <w:rPr>
          <w:rFonts w:ascii="Century Gothic" w:hAnsi="Century Gothic" w:cs="Tahoma"/>
          <w:b/>
          <w:bCs/>
        </w:rPr>
      </w:pPr>
      <w:r w:rsidRPr="00DD7F8B">
        <w:rPr>
          <w:rFonts w:ascii="Century Gothic" w:hAnsi="Century Gothic" w:cs="Tahoma"/>
          <w:b/>
          <w:bCs/>
        </w:rPr>
        <w:t xml:space="preserve">On Christ the Solid rock I stand all other ground is sinking sand. </w:t>
      </w:r>
    </w:p>
    <w:p w14:paraId="1F751DB4" w14:textId="2467FFCC" w:rsidR="00337088" w:rsidRPr="00DD7F8B" w:rsidRDefault="007B6E93" w:rsidP="00D20B56">
      <w:pPr>
        <w:rPr>
          <w:rFonts w:ascii="Century Gothic" w:hAnsi="Century Gothic" w:cs="Tahoma"/>
          <w:b/>
          <w:bCs/>
        </w:rPr>
      </w:pPr>
      <w:r w:rsidRPr="00DD7F8B">
        <w:rPr>
          <w:rFonts w:ascii="Century Gothic" w:hAnsi="Century Gothic" w:cs="Tahoma"/>
          <w:b/>
          <w:bCs/>
        </w:rPr>
        <w:t>Let’s</w:t>
      </w:r>
      <w:r w:rsidR="00337088" w:rsidRPr="00DD7F8B">
        <w:rPr>
          <w:rFonts w:ascii="Century Gothic" w:hAnsi="Century Gothic" w:cs="Tahoma"/>
          <w:b/>
          <w:bCs/>
        </w:rPr>
        <w:t xml:space="preserve"> read something of the Hope we have in God from Isaiah 43: 1-3 and 11 – 13</w:t>
      </w:r>
    </w:p>
    <w:p w14:paraId="13BDDB2A" w14:textId="7EE84556" w:rsidR="007B6E93" w:rsidRPr="00DD7F8B" w:rsidRDefault="007B6E93" w:rsidP="00D20B56">
      <w:pPr>
        <w:rPr>
          <w:rStyle w:val="text"/>
          <w:rFonts w:ascii="Century Gothic" w:hAnsi="Century Gothic" w:cs="Tahoma"/>
          <w:shd w:val="clear" w:color="auto" w:fill="FFFFFF"/>
        </w:rPr>
      </w:pPr>
      <w:r w:rsidRPr="00DD7F8B">
        <w:rPr>
          <w:rStyle w:val="chapternum"/>
          <w:rFonts w:ascii="Century Gothic" w:hAnsi="Century Gothic" w:cs="Tahoma"/>
          <w:b/>
          <w:bCs/>
          <w:shd w:val="clear" w:color="auto" w:fill="FFFFFF"/>
        </w:rPr>
        <w:t> </w:t>
      </w:r>
      <w:r w:rsidRPr="00DD7F8B">
        <w:rPr>
          <w:rStyle w:val="text"/>
          <w:rFonts w:ascii="Century Gothic" w:hAnsi="Century Gothic" w:cs="Tahoma"/>
          <w:shd w:val="clear" w:color="auto" w:fill="FFFFFF"/>
        </w:rPr>
        <w:t>But now, O Jacob, listen to the </w:t>
      </w:r>
      <w:r w:rsidRPr="00DD7F8B">
        <w:rPr>
          <w:rStyle w:val="small-caps"/>
          <w:rFonts w:ascii="Century Gothic" w:hAnsi="Century Gothic" w:cs="Tahoma"/>
          <w:smallCaps/>
          <w:shd w:val="clear" w:color="auto" w:fill="FFFFFF"/>
        </w:rPr>
        <w:t>Lord</w:t>
      </w:r>
      <w:r w:rsidRPr="00DD7F8B">
        <w:rPr>
          <w:rStyle w:val="text"/>
          <w:rFonts w:ascii="Century Gothic" w:hAnsi="Century Gothic" w:cs="Tahoma"/>
          <w:shd w:val="clear" w:color="auto" w:fill="FFFFFF"/>
        </w:rPr>
        <w:t> who created you.</w:t>
      </w:r>
      <w:r w:rsidRPr="00DD7F8B">
        <w:rPr>
          <w:rFonts w:ascii="Century Gothic" w:hAnsi="Century Gothic" w:cs="Tahoma"/>
        </w:rPr>
        <w:t xml:space="preserve"> </w:t>
      </w:r>
      <w:r w:rsidRPr="00DD7F8B">
        <w:rPr>
          <w:rStyle w:val="text"/>
          <w:rFonts w:ascii="Century Gothic" w:hAnsi="Century Gothic" w:cs="Tahoma"/>
          <w:shd w:val="clear" w:color="auto" w:fill="FFFFFF"/>
        </w:rPr>
        <w:t>O Israel, the one who formed you says,</w:t>
      </w:r>
      <w:r w:rsidRPr="00DD7F8B">
        <w:rPr>
          <w:rFonts w:ascii="Century Gothic" w:hAnsi="Century Gothic" w:cs="Tahoma"/>
        </w:rPr>
        <w:br/>
      </w:r>
      <w:r w:rsidRPr="00DD7F8B">
        <w:rPr>
          <w:rStyle w:val="text"/>
          <w:rFonts w:ascii="Century Gothic" w:hAnsi="Century Gothic" w:cs="Tahoma"/>
          <w:shd w:val="clear" w:color="auto" w:fill="FFFFFF"/>
        </w:rPr>
        <w:t>“Do not be afraid, for I have ransomed you.</w:t>
      </w:r>
      <w:r w:rsidRPr="00DD7F8B">
        <w:rPr>
          <w:rStyle w:val="indent-1-breaks"/>
          <w:rFonts w:ascii="Century Gothic" w:hAnsi="Century Gothic" w:cs="Tahoma"/>
          <w:shd w:val="clear" w:color="auto" w:fill="FFFFFF"/>
        </w:rPr>
        <w:t> </w:t>
      </w:r>
      <w:r w:rsidRPr="00DD7F8B">
        <w:rPr>
          <w:rStyle w:val="text"/>
          <w:rFonts w:ascii="Century Gothic" w:hAnsi="Century Gothic" w:cs="Tahoma"/>
          <w:shd w:val="clear" w:color="auto" w:fill="FFFFFF"/>
        </w:rPr>
        <w:t>I have called you by name; you are mine.</w:t>
      </w:r>
      <w:r w:rsidRPr="00DD7F8B">
        <w:rPr>
          <w:rFonts w:ascii="Century Gothic" w:hAnsi="Century Gothic" w:cs="Tahoma"/>
        </w:rPr>
        <w:br/>
      </w:r>
      <w:r w:rsidRPr="00DD7F8B">
        <w:rPr>
          <w:rStyle w:val="text"/>
          <w:rFonts w:ascii="Century Gothic" w:hAnsi="Century Gothic" w:cs="Tahoma"/>
          <w:b/>
          <w:bCs/>
          <w:shd w:val="clear" w:color="auto" w:fill="FFFFFF"/>
          <w:vertAlign w:val="superscript"/>
        </w:rPr>
        <w:t>2 </w:t>
      </w:r>
      <w:r w:rsidRPr="00DD7F8B">
        <w:rPr>
          <w:rStyle w:val="text"/>
          <w:rFonts w:ascii="Century Gothic" w:hAnsi="Century Gothic" w:cs="Tahoma"/>
          <w:shd w:val="clear" w:color="auto" w:fill="FFFFFF"/>
        </w:rPr>
        <w:t>When you go through deep waters,</w:t>
      </w:r>
      <w:r w:rsidRPr="00DD7F8B">
        <w:rPr>
          <w:rStyle w:val="indent-1-breaks"/>
          <w:rFonts w:ascii="Century Gothic" w:hAnsi="Century Gothic" w:cs="Tahoma"/>
          <w:shd w:val="clear" w:color="auto" w:fill="FFFFFF"/>
        </w:rPr>
        <w:t> </w:t>
      </w:r>
      <w:r w:rsidRPr="00DD7F8B">
        <w:rPr>
          <w:rStyle w:val="text"/>
          <w:rFonts w:ascii="Century Gothic" w:hAnsi="Century Gothic" w:cs="Tahoma"/>
          <w:shd w:val="clear" w:color="auto" w:fill="FFFFFF"/>
        </w:rPr>
        <w:t>I will be with you.</w:t>
      </w:r>
      <w:r w:rsidRPr="00DD7F8B">
        <w:rPr>
          <w:rFonts w:ascii="Century Gothic" w:hAnsi="Century Gothic" w:cs="Tahoma"/>
        </w:rPr>
        <w:t xml:space="preserve"> </w:t>
      </w:r>
      <w:r w:rsidRPr="00DD7F8B">
        <w:rPr>
          <w:rStyle w:val="text"/>
          <w:rFonts w:ascii="Century Gothic" w:hAnsi="Century Gothic" w:cs="Tahoma"/>
          <w:shd w:val="clear" w:color="auto" w:fill="FFFFFF"/>
        </w:rPr>
        <w:t>When you go through rivers of difficulty,</w:t>
      </w:r>
      <w:r w:rsidRPr="00DD7F8B">
        <w:rPr>
          <w:rFonts w:ascii="Century Gothic" w:hAnsi="Century Gothic" w:cs="Tahoma"/>
        </w:rPr>
        <w:br/>
      </w:r>
      <w:r w:rsidRPr="00DD7F8B">
        <w:rPr>
          <w:rStyle w:val="indent-1-breaks"/>
          <w:rFonts w:ascii="Century Gothic" w:hAnsi="Century Gothic" w:cs="Tahoma"/>
          <w:shd w:val="clear" w:color="auto" w:fill="FFFFFF"/>
        </w:rPr>
        <w:t>    </w:t>
      </w:r>
      <w:r w:rsidRPr="00DD7F8B">
        <w:rPr>
          <w:rStyle w:val="text"/>
          <w:rFonts w:ascii="Century Gothic" w:hAnsi="Century Gothic" w:cs="Tahoma"/>
          <w:shd w:val="clear" w:color="auto" w:fill="FFFFFF"/>
        </w:rPr>
        <w:t>you will not drown.</w:t>
      </w:r>
      <w:r w:rsidRPr="00DD7F8B">
        <w:rPr>
          <w:rFonts w:ascii="Century Gothic" w:hAnsi="Century Gothic" w:cs="Tahoma"/>
        </w:rPr>
        <w:t xml:space="preserve"> </w:t>
      </w:r>
      <w:r w:rsidRPr="00DD7F8B">
        <w:rPr>
          <w:rStyle w:val="text"/>
          <w:rFonts w:ascii="Century Gothic" w:hAnsi="Century Gothic" w:cs="Tahoma"/>
          <w:shd w:val="clear" w:color="auto" w:fill="FFFFFF"/>
        </w:rPr>
        <w:t>When you walk through the fire of oppression,</w:t>
      </w:r>
      <w:r w:rsidRPr="00DD7F8B">
        <w:rPr>
          <w:rFonts w:ascii="Century Gothic" w:hAnsi="Century Gothic" w:cs="Tahoma"/>
        </w:rPr>
        <w:t xml:space="preserve"> </w:t>
      </w:r>
      <w:r w:rsidRPr="00DD7F8B">
        <w:rPr>
          <w:rStyle w:val="text"/>
          <w:rFonts w:ascii="Century Gothic" w:hAnsi="Century Gothic" w:cs="Tahoma"/>
          <w:shd w:val="clear" w:color="auto" w:fill="FFFFFF"/>
        </w:rPr>
        <w:t>you will not be burned up;</w:t>
      </w:r>
      <w:r w:rsidRPr="00DD7F8B">
        <w:rPr>
          <w:rFonts w:ascii="Century Gothic" w:hAnsi="Century Gothic" w:cs="Tahoma"/>
        </w:rPr>
        <w:br/>
      </w:r>
      <w:r w:rsidRPr="00DD7F8B">
        <w:rPr>
          <w:rStyle w:val="indent-1-breaks"/>
          <w:rFonts w:ascii="Century Gothic" w:hAnsi="Century Gothic" w:cs="Tahoma"/>
          <w:shd w:val="clear" w:color="auto" w:fill="FFFFFF"/>
        </w:rPr>
        <w:t>    </w:t>
      </w:r>
      <w:r w:rsidRPr="00DD7F8B">
        <w:rPr>
          <w:rStyle w:val="text"/>
          <w:rFonts w:ascii="Century Gothic" w:hAnsi="Century Gothic" w:cs="Tahoma"/>
          <w:shd w:val="clear" w:color="auto" w:fill="FFFFFF"/>
        </w:rPr>
        <w:t>the flames will not consume you.</w:t>
      </w:r>
      <w:r w:rsidRPr="00DD7F8B">
        <w:rPr>
          <w:rFonts w:ascii="Century Gothic" w:hAnsi="Century Gothic" w:cs="Tahoma"/>
        </w:rPr>
        <w:br/>
      </w:r>
      <w:r w:rsidRPr="00DD7F8B">
        <w:rPr>
          <w:rStyle w:val="text"/>
          <w:rFonts w:ascii="Century Gothic" w:hAnsi="Century Gothic" w:cs="Tahoma"/>
          <w:b/>
          <w:bCs/>
          <w:shd w:val="clear" w:color="auto" w:fill="FFFFFF"/>
          <w:vertAlign w:val="superscript"/>
        </w:rPr>
        <w:t>3 </w:t>
      </w:r>
      <w:r w:rsidRPr="00DD7F8B">
        <w:rPr>
          <w:rStyle w:val="text"/>
          <w:rFonts w:ascii="Century Gothic" w:hAnsi="Century Gothic" w:cs="Tahoma"/>
          <w:shd w:val="clear" w:color="auto" w:fill="FFFFFF"/>
        </w:rPr>
        <w:t>For I am the </w:t>
      </w:r>
      <w:r w:rsidRPr="00DD7F8B">
        <w:rPr>
          <w:rStyle w:val="small-caps"/>
          <w:rFonts w:ascii="Century Gothic" w:hAnsi="Century Gothic" w:cs="Tahoma"/>
          <w:smallCaps/>
          <w:shd w:val="clear" w:color="auto" w:fill="FFFFFF"/>
        </w:rPr>
        <w:t>Lord</w:t>
      </w:r>
      <w:r w:rsidRPr="00DD7F8B">
        <w:rPr>
          <w:rStyle w:val="text"/>
          <w:rFonts w:ascii="Century Gothic" w:hAnsi="Century Gothic" w:cs="Tahoma"/>
          <w:shd w:val="clear" w:color="auto" w:fill="FFFFFF"/>
        </w:rPr>
        <w:t>, your God,</w:t>
      </w:r>
      <w:r w:rsidRPr="00DD7F8B">
        <w:rPr>
          <w:rFonts w:ascii="Century Gothic" w:hAnsi="Century Gothic" w:cs="Tahoma"/>
        </w:rPr>
        <w:t xml:space="preserve"> T</w:t>
      </w:r>
      <w:r w:rsidRPr="00DD7F8B">
        <w:rPr>
          <w:rStyle w:val="text"/>
          <w:rFonts w:ascii="Century Gothic" w:hAnsi="Century Gothic" w:cs="Tahoma"/>
          <w:shd w:val="clear" w:color="auto" w:fill="FFFFFF"/>
        </w:rPr>
        <w:t>he Holy One of Israel, your Saviour.</w:t>
      </w:r>
    </w:p>
    <w:p w14:paraId="2FB8F8F1" w14:textId="478B8569" w:rsidR="007B6E93" w:rsidRPr="00DD7F8B" w:rsidRDefault="007B6E93" w:rsidP="00D20B56">
      <w:pPr>
        <w:rPr>
          <w:rFonts w:ascii="Century Gothic" w:hAnsi="Century Gothic" w:cs="Tahoma"/>
          <w:b/>
          <w:bCs/>
        </w:rPr>
      </w:pPr>
      <w:r w:rsidRPr="00DD7F8B">
        <w:rPr>
          <w:rStyle w:val="text"/>
          <w:rFonts w:ascii="Century Gothic" w:hAnsi="Century Gothic" w:cs="Tahoma"/>
          <w:shd w:val="clear" w:color="auto" w:fill="FFFFFF"/>
        </w:rPr>
        <w:t xml:space="preserve">11-13 I, </w:t>
      </w:r>
      <w:proofErr w:type="gramStart"/>
      <w:r w:rsidRPr="00DD7F8B">
        <w:rPr>
          <w:rStyle w:val="text"/>
          <w:rFonts w:ascii="Century Gothic" w:hAnsi="Century Gothic" w:cs="Tahoma"/>
          <w:shd w:val="clear" w:color="auto" w:fill="FFFFFF"/>
        </w:rPr>
        <w:t>yes</w:t>
      </w:r>
      <w:proofErr w:type="gramEnd"/>
      <w:r w:rsidRPr="00DD7F8B">
        <w:rPr>
          <w:rStyle w:val="text"/>
          <w:rFonts w:ascii="Century Gothic" w:hAnsi="Century Gothic" w:cs="Tahoma"/>
          <w:shd w:val="clear" w:color="auto" w:fill="FFFFFF"/>
        </w:rPr>
        <w:t xml:space="preserve"> I, am the </w:t>
      </w:r>
      <w:r w:rsidRPr="00DD7F8B">
        <w:rPr>
          <w:rStyle w:val="small-caps"/>
          <w:rFonts w:ascii="Century Gothic" w:hAnsi="Century Gothic" w:cs="Tahoma"/>
          <w:smallCaps/>
          <w:shd w:val="clear" w:color="auto" w:fill="FFFFFF"/>
        </w:rPr>
        <w:t>Lord</w:t>
      </w:r>
      <w:r w:rsidRPr="00DD7F8B">
        <w:rPr>
          <w:rStyle w:val="text"/>
          <w:rFonts w:ascii="Century Gothic" w:hAnsi="Century Gothic" w:cs="Tahoma"/>
          <w:shd w:val="clear" w:color="auto" w:fill="FFFFFF"/>
        </w:rPr>
        <w:t>,</w:t>
      </w:r>
      <w:r w:rsidRPr="00DD7F8B">
        <w:rPr>
          <w:rStyle w:val="indent-1-breaks"/>
          <w:rFonts w:ascii="Century Gothic" w:hAnsi="Century Gothic" w:cs="Tahoma"/>
          <w:shd w:val="clear" w:color="auto" w:fill="FFFFFF"/>
        </w:rPr>
        <w:t> </w:t>
      </w:r>
      <w:r w:rsidRPr="00DD7F8B">
        <w:rPr>
          <w:rStyle w:val="text"/>
          <w:rFonts w:ascii="Century Gothic" w:hAnsi="Century Gothic" w:cs="Tahoma"/>
          <w:shd w:val="clear" w:color="auto" w:fill="FFFFFF"/>
        </w:rPr>
        <w:t>and there is no other Saviour.</w:t>
      </w:r>
      <w:r w:rsidRPr="00DD7F8B">
        <w:rPr>
          <w:rFonts w:ascii="Century Gothic" w:hAnsi="Century Gothic" w:cs="Tahoma"/>
        </w:rPr>
        <w:br/>
      </w:r>
      <w:r w:rsidRPr="00DD7F8B">
        <w:rPr>
          <w:rStyle w:val="text"/>
          <w:rFonts w:ascii="Century Gothic" w:hAnsi="Century Gothic" w:cs="Tahoma"/>
          <w:b/>
          <w:bCs/>
          <w:shd w:val="clear" w:color="auto" w:fill="FFFFFF"/>
          <w:vertAlign w:val="superscript"/>
        </w:rPr>
        <w:t>12 </w:t>
      </w:r>
      <w:r w:rsidRPr="00DD7F8B">
        <w:rPr>
          <w:rStyle w:val="text"/>
          <w:rFonts w:ascii="Century Gothic" w:hAnsi="Century Gothic" w:cs="Tahoma"/>
          <w:shd w:val="clear" w:color="auto" w:fill="FFFFFF"/>
        </w:rPr>
        <w:t>First I predicted your rescue,</w:t>
      </w:r>
      <w:r w:rsidRPr="00DD7F8B">
        <w:rPr>
          <w:rFonts w:ascii="Century Gothic" w:hAnsi="Century Gothic" w:cs="Tahoma"/>
        </w:rPr>
        <w:t xml:space="preserve"> </w:t>
      </w:r>
      <w:r w:rsidRPr="00DD7F8B">
        <w:rPr>
          <w:rStyle w:val="text"/>
          <w:rFonts w:ascii="Century Gothic" w:hAnsi="Century Gothic" w:cs="Tahoma"/>
          <w:shd w:val="clear" w:color="auto" w:fill="FFFFFF"/>
        </w:rPr>
        <w:t>then I saved you and proclaimed it to the world.</w:t>
      </w:r>
      <w:r w:rsidRPr="00DD7F8B">
        <w:rPr>
          <w:rFonts w:ascii="Century Gothic" w:hAnsi="Century Gothic" w:cs="Tahoma"/>
        </w:rPr>
        <w:br/>
      </w:r>
      <w:r w:rsidRPr="00DD7F8B">
        <w:rPr>
          <w:rStyle w:val="text"/>
          <w:rFonts w:ascii="Century Gothic" w:hAnsi="Century Gothic" w:cs="Tahoma"/>
          <w:shd w:val="clear" w:color="auto" w:fill="FFFFFF"/>
        </w:rPr>
        <w:t>No foreign god has ever done this.</w:t>
      </w:r>
      <w:r w:rsidRPr="00DD7F8B">
        <w:rPr>
          <w:rFonts w:ascii="Century Gothic" w:hAnsi="Century Gothic" w:cs="Tahoma"/>
        </w:rPr>
        <w:t xml:space="preserve"> </w:t>
      </w:r>
      <w:r w:rsidRPr="00DD7F8B">
        <w:rPr>
          <w:rStyle w:val="text"/>
          <w:rFonts w:ascii="Century Gothic" w:hAnsi="Century Gothic" w:cs="Tahoma"/>
          <w:shd w:val="clear" w:color="auto" w:fill="FFFFFF"/>
        </w:rPr>
        <w:t>You are witnesses that I am the only God,”</w:t>
      </w:r>
      <w:r w:rsidRPr="00DD7F8B">
        <w:rPr>
          <w:rFonts w:ascii="Century Gothic" w:hAnsi="Century Gothic" w:cs="Tahoma"/>
        </w:rPr>
        <w:t xml:space="preserve"> </w:t>
      </w:r>
      <w:r w:rsidRPr="00DD7F8B">
        <w:rPr>
          <w:rStyle w:val="text"/>
          <w:rFonts w:ascii="Century Gothic" w:hAnsi="Century Gothic" w:cs="Tahoma"/>
          <w:shd w:val="clear" w:color="auto" w:fill="FFFFFF"/>
        </w:rPr>
        <w:t>says the </w:t>
      </w:r>
      <w:r w:rsidRPr="00DD7F8B">
        <w:rPr>
          <w:rStyle w:val="small-caps"/>
          <w:rFonts w:ascii="Century Gothic" w:hAnsi="Century Gothic" w:cs="Tahoma"/>
          <w:smallCaps/>
          <w:shd w:val="clear" w:color="auto" w:fill="FFFFFF"/>
        </w:rPr>
        <w:t>Lord</w:t>
      </w:r>
      <w:r w:rsidRPr="00DD7F8B">
        <w:rPr>
          <w:rStyle w:val="text"/>
          <w:rFonts w:ascii="Century Gothic" w:hAnsi="Century Gothic" w:cs="Tahoma"/>
          <w:shd w:val="clear" w:color="auto" w:fill="FFFFFF"/>
        </w:rPr>
        <w:t>.</w:t>
      </w:r>
      <w:r w:rsidRPr="00DD7F8B">
        <w:rPr>
          <w:rFonts w:ascii="Century Gothic" w:hAnsi="Century Gothic" w:cs="Tahoma"/>
        </w:rPr>
        <w:br/>
      </w:r>
      <w:r w:rsidRPr="00DD7F8B">
        <w:rPr>
          <w:rStyle w:val="text"/>
          <w:rFonts w:ascii="Century Gothic" w:hAnsi="Century Gothic" w:cs="Tahoma"/>
          <w:b/>
          <w:bCs/>
          <w:shd w:val="clear" w:color="auto" w:fill="FFFFFF"/>
          <w:vertAlign w:val="superscript"/>
        </w:rPr>
        <w:t>13 </w:t>
      </w:r>
      <w:r w:rsidRPr="00DD7F8B">
        <w:rPr>
          <w:rStyle w:val="text"/>
          <w:rFonts w:ascii="Century Gothic" w:hAnsi="Century Gothic" w:cs="Tahoma"/>
          <w:shd w:val="clear" w:color="auto" w:fill="FFFFFF"/>
        </w:rPr>
        <w:t>“From eternity to eternity I am God.</w:t>
      </w:r>
      <w:r w:rsidRPr="00DD7F8B">
        <w:rPr>
          <w:rFonts w:ascii="Century Gothic" w:hAnsi="Century Gothic" w:cs="Tahoma"/>
        </w:rPr>
        <w:t xml:space="preserve"> </w:t>
      </w:r>
      <w:r w:rsidRPr="00DD7F8B">
        <w:rPr>
          <w:rStyle w:val="text"/>
          <w:rFonts w:ascii="Century Gothic" w:hAnsi="Century Gothic" w:cs="Tahoma"/>
          <w:shd w:val="clear" w:color="auto" w:fill="FFFFFF"/>
        </w:rPr>
        <w:t>No one can snatch anyone out of my hand.</w:t>
      </w:r>
      <w:r w:rsidRPr="00DD7F8B">
        <w:rPr>
          <w:rFonts w:ascii="Century Gothic" w:hAnsi="Century Gothic" w:cs="Tahoma"/>
        </w:rPr>
        <w:t xml:space="preserve">  </w:t>
      </w:r>
      <w:r w:rsidRPr="00DD7F8B">
        <w:rPr>
          <w:rStyle w:val="text"/>
          <w:rFonts w:ascii="Century Gothic" w:hAnsi="Century Gothic" w:cs="Tahoma"/>
          <w:shd w:val="clear" w:color="auto" w:fill="FFFFFF"/>
        </w:rPr>
        <w:t>No one can undo what I have done.”</w:t>
      </w:r>
    </w:p>
    <w:p w14:paraId="6BAE05DF" w14:textId="4AC57487" w:rsidR="00337088" w:rsidRPr="00DD7F8B" w:rsidRDefault="00337088" w:rsidP="00D20B56">
      <w:pPr>
        <w:rPr>
          <w:rFonts w:ascii="Century Gothic" w:hAnsi="Century Gothic" w:cs="Tahoma"/>
          <w:b/>
          <w:bCs/>
        </w:rPr>
      </w:pPr>
      <w:r w:rsidRPr="00DD7F8B">
        <w:rPr>
          <w:rFonts w:ascii="Century Gothic" w:hAnsi="Century Gothic" w:cs="Tahoma"/>
          <w:b/>
          <w:bCs/>
        </w:rPr>
        <w:t xml:space="preserve">Our home is planned – Procured – Prepared and will be performed for Gods Glory. </w:t>
      </w:r>
    </w:p>
    <w:p w14:paraId="54646F10" w14:textId="77777777" w:rsidR="007B6E93" w:rsidRPr="00DD7F8B" w:rsidRDefault="007B6E93" w:rsidP="00D20B56">
      <w:pPr>
        <w:rPr>
          <w:rStyle w:val="text"/>
          <w:rFonts w:ascii="Century Gothic" w:hAnsi="Century Gothic" w:cs="Tahoma"/>
          <w:shd w:val="clear" w:color="auto" w:fill="FFFFFF"/>
        </w:rPr>
      </w:pPr>
      <w:r w:rsidRPr="00DD7F8B">
        <w:rPr>
          <w:rFonts w:ascii="Century Gothic" w:hAnsi="Century Gothic" w:cs="Tahoma"/>
          <w:b/>
          <w:bCs/>
        </w:rPr>
        <w:t>Our Hope is planned</w:t>
      </w:r>
      <w:r w:rsidRPr="00DD7F8B">
        <w:rPr>
          <w:rFonts w:ascii="Century Gothic" w:hAnsi="Century Gothic" w:cs="Tahoma"/>
        </w:rPr>
        <w:t xml:space="preserve"> – Vs 12 </w:t>
      </w:r>
      <w:r w:rsidRPr="00DD7F8B">
        <w:rPr>
          <w:rStyle w:val="text"/>
          <w:rFonts w:ascii="Century Gothic" w:hAnsi="Century Gothic" w:cs="Tahoma"/>
          <w:shd w:val="clear" w:color="auto" w:fill="FFFFFF"/>
        </w:rPr>
        <w:t>First I predicted your rescue,</w:t>
      </w:r>
      <w:r w:rsidRPr="00DD7F8B">
        <w:rPr>
          <w:rFonts w:ascii="Century Gothic" w:hAnsi="Century Gothic" w:cs="Tahoma"/>
        </w:rPr>
        <w:t xml:space="preserve"> </w:t>
      </w:r>
      <w:r w:rsidRPr="00DD7F8B">
        <w:rPr>
          <w:rStyle w:val="text"/>
          <w:rFonts w:ascii="Century Gothic" w:hAnsi="Century Gothic" w:cs="Tahoma"/>
          <w:shd w:val="clear" w:color="auto" w:fill="FFFFFF"/>
        </w:rPr>
        <w:t>then I saved you and proclaimed it to the world – Verse 1 “Do not be afraid, for I have ransomed you.</w:t>
      </w:r>
      <w:r w:rsidRPr="00DD7F8B">
        <w:rPr>
          <w:rStyle w:val="indent-1-breaks"/>
          <w:rFonts w:ascii="Century Gothic" w:hAnsi="Century Gothic" w:cs="Tahoma"/>
          <w:shd w:val="clear" w:color="auto" w:fill="FFFFFF"/>
        </w:rPr>
        <w:t> </w:t>
      </w:r>
      <w:r w:rsidRPr="00DD7F8B">
        <w:rPr>
          <w:rStyle w:val="text"/>
          <w:rFonts w:ascii="Century Gothic" w:hAnsi="Century Gothic" w:cs="Tahoma"/>
          <w:shd w:val="clear" w:color="auto" w:fill="FFFFFF"/>
        </w:rPr>
        <w:t>I have called you by name; you are mine.</w:t>
      </w:r>
    </w:p>
    <w:p w14:paraId="271CE1D0" w14:textId="77777777" w:rsidR="007B6E93" w:rsidRPr="00DD7F8B" w:rsidRDefault="007B6E93" w:rsidP="00D20B56">
      <w:pPr>
        <w:rPr>
          <w:rStyle w:val="text"/>
          <w:rFonts w:ascii="Century Gothic" w:hAnsi="Century Gothic" w:cs="Tahoma"/>
          <w:shd w:val="clear" w:color="auto" w:fill="FFFFFF"/>
        </w:rPr>
      </w:pPr>
      <w:r w:rsidRPr="00DD7F8B">
        <w:rPr>
          <w:rStyle w:val="text"/>
          <w:rFonts w:ascii="Century Gothic" w:hAnsi="Century Gothic" w:cs="Tahoma"/>
          <w:shd w:val="clear" w:color="auto" w:fill="FFFFFF"/>
        </w:rPr>
        <w:t xml:space="preserve">Our Hope is procured – When the prophets foretold of the Son of God even back as far Abraham the promised Child “Jesus Christ” </w:t>
      </w:r>
    </w:p>
    <w:p w14:paraId="64A958C6" w14:textId="043FDFC4" w:rsidR="00D1112D" w:rsidRPr="00DD7F8B" w:rsidRDefault="007B6E93" w:rsidP="00D20B56">
      <w:pPr>
        <w:rPr>
          <w:rStyle w:val="text"/>
          <w:rFonts w:ascii="Century Gothic" w:hAnsi="Century Gothic" w:cs="Tahoma"/>
          <w:b/>
          <w:bCs/>
          <w:shd w:val="clear" w:color="auto" w:fill="FFFFFF"/>
        </w:rPr>
      </w:pPr>
      <w:r w:rsidRPr="00DD7F8B">
        <w:rPr>
          <w:rStyle w:val="text"/>
          <w:rFonts w:ascii="Century Gothic" w:hAnsi="Century Gothic" w:cs="Tahoma"/>
          <w:b/>
          <w:bCs/>
          <w:shd w:val="clear" w:color="auto" w:fill="FFFFFF"/>
        </w:rPr>
        <w:t xml:space="preserve">Our Hope is procured – </w:t>
      </w:r>
      <w:r w:rsidR="00D1112D" w:rsidRPr="00DD7F8B">
        <w:rPr>
          <w:rStyle w:val="text"/>
          <w:rFonts w:ascii="Century Gothic" w:hAnsi="Century Gothic" w:cs="Tahoma"/>
          <w:b/>
          <w:bCs/>
          <w:shd w:val="clear" w:color="auto" w:fill="FFFFFF"/>
        </w:rPr>
        <w:t>John 1:10-14</w:t>
      </w:r>
    </w:p>
    <w:p w14:paraId="6988780F" w14:textId="18267767" w:rsidR="00D1112D" w:rsidRPr="00DD7F8B" w:rsidRDefault="00D1112D" w:rsidP="00D1112D">
      <w:pPr>
        <w:pStyle w:val="NormalWeb"/>
        <w:shd w:val="clear" w:color="auto" w:fill="FFFFFF"/>
        <w:rPr>
          <w:rFonts w:ascii="Century Gothic" w:hAnsi="Century Gothic" w:cs="Tahoma"/>
          <w:sz w:val="22"/>
          <w:szCs w:val="22"/>
        </w:rPr>
      </w:pPr>
      <w:r w:rsidRPr="00DD7F8B">
        <w:rPr>
          <w:rStyle w:val="text"/>
          <w:rFonts w:ascii="Century Gothic" w:hAnsi="Century Gothic" w:cs="Tahoma"/>
          <w:b/>
          <w:bCs/>
          <w:sz w:val="22"/>
          <w:szCs w:val="22"/>
          <w:vertAlign w:val="superscript"/>
        </w:rPr>
        <w:lastRenderedPageBreak/>
        <w:t>10 </w:t>
      </w:r>
      <w:r w:rsidRPr="00DD7F8B">
        <w:rPr>
          <w:rStyle w:val="text"/>
          <w:rFonts w:ascii="Century Gothic" w:hAnsi="Century Gothic" w:cs="Tahoma"/>
          <w:sz w:val="22"/>
          <w:szCs w:val="22"/>
        </w:rPr>
        <w:t>He came into the very world he created, but the world didn’t recognize him.</w:t>
      </w:r>
      <w:r w:rsidRPr="00DD7F8B">
        <w:rPr>
          <w:rFonts w:ascii="Century Gothic" w:hAnsi="Century Gothic" w:cs="Tahoma"/>
          <w:sz w:val="22"/>
          <w:szCs w:val="22"/>
        </w:rPr>
        <w:t> </w:t>
      </w:r>
      <w:r w:rsidRPr="00DD7F8B">
        <w:rPr>
          <w:rStyle w:val="text"/>
          <w:rFonts w:ascii="Century Gothic" w:hAnsi="Century Gothic" w:cs="Tahoma"/>
          <w:b/>
          <w:bCs/>
          <w:sz w:val="22"/>
          <w:szCs w:val="22"/>
          <w:vertAlign w:val="superscript"/>
        </w:rPr>
        <w:t>11 </w:t>
      </w:r>
      <w:r w:rsidRPr="00DD7F8B">
        <w:rPr>
          <w:rStyle w:val="text"/>
          <w:rFonts w:ascii="Century Gothic" w:hAnsi="Century Gothic" w:cs="Tahoma"/>
          <w:sz w:val="22"/>
          <w:szCs w:val="22"/>
        </w:rPr>
        <w:t>He came to his own people, and even they rejected him.</w:t>
      </w:r>
      <w:r w:rsidRPr="00DD7F8B">
        <w:rPr>
          <w:rFonts w:ascii="Century Gothic" w:hAnsi="Century Gothic" w:cs="Tahoma"/>
          <w:sz w:val="22"/>
          <w:szCs w:val="22"/>
        </w:rPr>
        <w:t> </w:t>
      </w:r>
      <w:r w:rsidRPr="00DD7F8B">
        <w:rPr>
          <w:rStyle w:val="text"/>
          <w:rFonts w:ascii="Century Gothic" w:hAnsi="Century Gothic" w:cs="Tahoma"/>
          <w:b/>
          <w:bCs/>
          <w:sz w:val="22"/>
          <w:szCs w:val="22"/>
          <w:vertAlign w:val="superscript"/>
        </w:rPr>
        <w:t>12 </w:t>
      </w:r>
      <w:r w:rsidRPr="00DD7F8B">
        <w:rPr>
          <w:rStyle w:val="text"/>
          <w:rFonts w:ascii="Century Gothic" w:hAnsi="Century Gothic" w:cs="Tahoma"/>
          <w:sz w:val="22"/>
          <w:szCs w:val="22"/>
        </w:rPr>
        <w:t>But to all who believed him and accepted him, he gave the right to become children of God.</w:t>
      </w:r>
      <w:r w:rsidRPr="00DD7F8B">
        <w:rPr>
          <w:rFonts w:ascii="Century Gothic" w:hAnsi="Century Gothic" w:cs="Tahoma"/>
          <w:sz w:val="22"/>
          <w:szCs w:val="22"/>
        </w:rPr>
        <w:t> </w:t>
      </w:r>
      <w:r w:rsidRPr="00DD7F8B">
        <w:rPr>
          <w:rStyle w:val="text"/>
          <w:rFonts w:ascii="Century Gothic" w:hAnsi="Century Gothic" w:cs="Tahoma"/>
          <w:b/>
          <w:bCs/>
          <w:sz w:val="22"/>
          <w:szCs w:val="22"/>
          <w:vertAlign w:val="superscript"/>
        </w:rPr>
        <w:t>13 </w:t>
      </w:r>
      <w:r w:rsidRPr="00DD7F8B">
        <w:rPr>
          <w:rStyle w:val="text"/>
          <w:rFonts w:ascii="Century Gothic" w:hAnsi="Century Gothic" w:cs="Tahoma"/>
          <w:sz w:val="22"/>
          <w:szCs w:val="22"/>
        </w:rPr>
        <w:t>They are reborn—not with a physical birth resulting from human passion or plan, but a birth that comes from God.</w:t>
      </w:r>
      <w:r w:rsidRPr="00DD7F8B">
        <w:rPr>
          <w:rFonts w:ascii="Century Gothic" w:hAnsi="Century Gothic" w:cs="Tahoma"/>
          <w:sz w:val="22"/>
          <w:szCs w:val="22"/>
        </w:rPr>
        <w:t xml:space="preserve"> </w:t>
      </w:r>
      <w:r w:rsidRPr="00DD7F8B">
        <w:rPr>
          <w:rStyle w:val="text"/>
          <w:rFonts w:ascii="Century Gothic" w:hAnsi="Century Gothic" w:cs="Tahoma"/>
          <w:b/>
          <w:bCs/>
          <w:sz w:val="22"/>
          <w:szCs w:val="22"/>
          <w:vertAlign w:val="superscript"/>
        </w:rPr>
        <w:t>14 </w:t>
      </w:r>
      <w:r w:rsidRPr="00DD7F8B">
        <w:rPr>
          <w:rStyle w:val="text"/>
          <w:rFonts w:ascii="Century Gothic" w:hAnsi="Century Gothic" w:cs="Tahoma"/>
          <w:sz w:val="22"/>
          <w:szCs w:val="22"/>
        </w:rPr>
        <w:t>So the Word became human</w:t>
      </w:r>
      <w:r w:rsidRPr="00DD7F8B">
        <w:rPr>
          <w:rStyle w:val="text"/>
          <w:rFonts w:ascii="Century Gothic" w:hAnsi="Century Gothic" w:cs="Tahoma"/>
          <w:sz w:val="22"/>
          <w:szCs w:val="22"/>
          <w:vertAlign w:val="superscript"/>
        </w:rPr>
        <w:t>[</w:t>
      </w:r>
      <w:hyperlink r:id="rId5" w:anchor="fen-NLT-26025d" w:tooltip="See footnote d" w:history="1">
        <w:r w:rsidRPr="00DD7F8B">
          <w:rPr>
            <w:rStyle w:val="Hyperlink"/>
            <w:rFonts w:ascii="Century Gothic" w:hAnsi="Century Gothic" w:cs="Tahoma"/>
            <w:color w:val="auto"/>
            <w:sz w:val="22"/>
            <w:szCs w:val="22"/>
            <w:vertAlign w:val="superscript"/>
          </w:rPr>
          <w:t>d</w:t>
        </w:r>
      </w:hyperlink>
      <w:r w:rsidRPr="00DD7F8B">
        <w:rPr>
          <w:rStyle w:val="text"/>
          <w:rFonts w:ascii="Century Gothic" w:hAnsi="Century Gothic" w:cs="Tahoma"/>
          <w:sz w:val="22"/>
          <w:szCs w:val="22"/>
          <w:vertAlign w:val="superscript"/>
        </w:rPr>
        <w:t>]</w:t>
      </w:r>
      <w:r w:rsidRPr="00DD7F8B">
        <w:rPr>
          <w:rStyle w:val="text"/>
          <w:rFonts w:ascii="Century Gothic" w:hAnsi="Century Gothic" w:cs="Tahoma"/>
          <w:sz w:val="22"/>
          <w:szCs w:val="22"/>
        </w:rPr>
        <w:t> and made his home among us. He was full of unfailing love and faithfulness.</w:t>
      </w:r>
      <w:r w:rsidRPr="00DD7F8B">
        <w:rPr>
          <w:rStyle w:val="text"/>
          <w:rFonts w:ascii="Century Gothic" w:hAnsi="Century Gothic" w:cs="Tahoma"/>
          <w:sz w:val="22"/>
          <w:szCs w:val="22"/>
          <w:vertAlign w:val="superscript"/>
        </w:rPr>
        <w:t>[</w:t>
      </w:r>
      <w:hyperlink r:id="rId6" w:anchor="fen-NLT-26025e" w:tooltip="See footnote e" w:history="1">
        <w:r w:rsidRPr="00DD7F8B">
          <w:rPr>
            <w:rStyle w:val="Hyperlink"/>
            <w:rFonts w:ascii="Century Gothic" w:hAnsi="Century Gothic" w:cs="Tahoma"/>
            <w:color w:val="auto"/>
            <w:sz w:val="22"/>
            <w:szCs w:val="22"/>
            <w:vertAlign w:val="superscript"/>
          </w:rPr>
          <w:t>e</w:t>
        </w:r>
      </w:hyperlink>
      <w:r w:rsidRPr="00DD7F8B">
        <w:rPr>
          <w:rStyle w:val="text"/>
          <w:rFonts w:ascii="Century Gothic" w:hAnsi="Century Gothic" w:cs="Tahoma"/>
          <w:sz w:val="22"/>
          <w:szCs w:val="22"/>
          <w:vertAlign w:val="superscript"/>
        </w:rPr>
        <w:t>]</w:t>
      </w:r>
      <w:r w:rsidRPr="00DD7F8B">
        <w:rPr>
          <w:rStyle w:val="text"/>
          <w:rFonts w:ascii="Century Gothic" w:hAnsi="Century Gothic" w:cs="Tahoma"/>
          <w:sz w:val="22"/>
          <w:szCs w:val="22"/>
        </w:rPr>
        <w:t> And we have seen his glory, the glory of the Father’s one and only Son.</w:t>
      </w:r>
    </w:p>
    <w:p w14:paraId="11FF3B38" w14:textId="4642AEB5" w:rsidR="00D1112D" w:rsidRPr="00DD7F8B" w:rsidRDefault="00D1112D" w:rsidP="00D1112D">
      <w:pPr>
        <w:rPr>
          <w:rFonts w:ascii="Century Gothic" w:hAnsi="Century Gothic" w:cs="Tahoma"/>
          <w:b/>
          <w:bCs/>
        </w:rPr>
      </w:pPr>
      <w:r w:rsidRPr="00DD7F8B">
        <w:rPr>
          <w:rFonts w:ascii="Century Gothic" w:hAnsi="Century Gothic" w:cs="Tahoma"/>
        </w:rPr>
        <w:t>Many came to Jesus to accuse, ridicule and scorn Him, but the name of Jesus in the ear of the believer is the most beautiful of all names, for it is through our union with the Lord Jesus that we have been brought back into sweet communion with the living God, for there is no other name in heaven or on earth that has the power to seek and to save that which was lost.</w:t>
      </w:r>
    </w:p>
    <w:p w14:paraId="2A89DD10" w14:textId="187CC218" w:rsidR="00D1112D" w:rsidRPr="00DD7F8B" w:rsidRDefault="00D1112D" w:rsidP="00D1112D">
      <w:pPr>
        <w:rPr>
          <w:rFonts w:ascii="Century Gothic" w:hAnsi="Century Gothic" w:cs="Tahoma"/>
        </w:rPr>
      </w:pPr>
      <w:r w:rsidRPr="00DD7F8B">
        <w:rPr>
          <w:rFonts w:ascii="Century Gothic" w:hAnsi="Century Gothic" w:cs="Tahoma"/>
        </w:rPr>
        <w:t xml:space="preserve">Trusting in the name of Jesus is accepting Him as the incarnate Son of God, </w:t>
      </w:r>
      <w:proofErr w:type="gramStart"/>
      <w:r w:rsidRPr="00DD7F8B">
        <w:rPr>
          <w:rFonts w:ascii="Century Gothic" w:hAnsi="Century Gothic" w:cs="Tahoma"/>
        </w:rPr>
        <w:t>Who</w:t>
      </w:r>
      <w:proofErr w:type="gramEnd"/>
      <w:r w:rsidRPr="00DD7F8B">
        <w:rPr>
          <w:rFonts w:ascii="Century Gothic" w:hAnsi="Century Gothic" w:cs="Tahoma"/>
        </w:rPr>
        <w:t xml:space="preserve"> came to earth to be our substitute for sin. It is believing that Christ's death, burial, and Resurrection procured our salvation. It is trusting that His atoning sacrifice paid the price for our sin, and that by faith we are born again into the family of God.</w:t>
      </w:r>
    </w:p>
    <w:p w14:paraId="6646F05B" w14:textId="29C13A44" w:rsidR="007B6E93" w:rsidRPr="00DD7F8B" w:rsidRDefault="007B6E93" w:rsidP="00D20B56">
      <w:pPr>
        <w:rPr>
          <w:rFonts w:ascii="Century Gothic" w:hAnsi="Century Gothic" w:cs="Tahoma"/>
          <w:b/>
          <w:bCs/>
        </w:rPr>
      </w:pPr>
      <w:r w:rsidRPr="00DD7F8B">
        <w:rPr>
          <w:rFonts w:ascii="Century Gothic" w:hAnsi="Century Gothic" w:cs="Tahoma"/>
          <w:b/>
          <w:bCs/>
        </w:rPr>
        <w:t xml:space="preserve">Our Hope is Prepared – </w:t>
      </w:r>
      <w:r w:rsidR="00A43355" w:rsidRPr="00DD7F8B">
        <w:rPr>
          <w:rFonts w:ascii="Century Gothic" w:hAnsi="Century Gothic" w:cs="Tahoma"/>
          <w:b/>
          <w:bCs/>
        </w:rPr>
        <w:t xml:space="preserve">John 14:1-7 </w:t>
      </w:r>
    </w:p>
    <w:p w14:paraId="4F3E8EFD" w14:textId="77777777" w:rsidR="00A43355" w:rsidRPr="00DD7F8B" w:rsidRDefault="00A43355" w:rsidP="00A43355">
      <w:pPr>
        <w:pStyle w:val="first-line-none"/>
        <w:shd w:val="clear" w:color="auto" w:fill="FFFFFF"/>
        <w:rPr>
          <w:rFonts w:ascii="Century Gothic" w:hAnsi="Century Gothic" w:cs="Tahoma"/>
          <w:sz w:val="22"/>
          <w:szCs w:val="22"/>
        </w:rPr>
      </w:pPr>
      <w:r w:rsidRPr="00DD7F8B">
        <w:rPr>
          <w:rStyle w:val="chapternum"/>
          <w:rFonts w:ascii="Century Gothic" w:hAnsi="Century Gothic" w:cs="Tahoma"/>
          <w:b/>
          <w:bCs/>
          <w:sz w:val="22"/>
          <w:szCs w:val="22"/>
        </w:rPr>
        <w:t>14 </w:t>
      </w:r>
      <w:r w:rsidRPr="00DD7F8B">
        <w:rPr>
          <w:rStyle w:val="woj"/>
          <w:rFonts w:ascii="Century Gothic" w:hAnsi="Century Gothic" w:cs="Tahoma"/>
          <w:sz w:val="22"/>
          <w:szCs w:val="22"/>
        </w:rPr>
        <w:t>“Don’t let your hearts be troubled. Trust in God, and trust also in me.</w:t>
      </w:r>
      <w:r w:rsidRPr="00DD7F8B">
        <w:rPr>
          <w:rFonts w:ascii="Century Gothic" w:hAnsi="Century Gothic" w:cs="Tahoma"/>
          <w:sz w:val="22"/>
          <w:szCs w:val="22"/>
        </w:rPr>
        <w:t> </w:t>
      </w:r>
      <w:r w:rsidRPr="00DD7F8B">
        <w:rPr>
          <w:rStyle w:val="text"/>
          <w:rFonts w:ascii="Century Gothic" w:hAnsi="Century Gothic" w:cs="Tahoma"/>
          <w:b/>
          <w:bCs/>
          <w:sz w:val="22"/>
          <w:szCs w:val="22"/>
          <w:vertAlign w:val="superscript"/>
        </w:rPr>
        <w:t>2 </w:t>
      </w:r>
      <w:r w:rsidRPr="00DD7F8B">
        <w:rPr>
          <w:rStyle w:val="woj"/>
          <w:rFonts w:ascii="Century Gothic" w:hAnsi="Century Gothic" w:cs="Tahoma"/>
          <w:sz w:val="22"/>
          <w:szCs w:val="22"/>
        </w:rPr>
        <w:t>There is more than enough room in my Father’s home.</w:t>
      </w:r>
      <w:r w:rsidRPr="00DD7F8B">
        <w:rPr>
          <w:rStyle w:val="woj"/>
          <w:rFonts w:ascii="Century Gothic" w:hAnsi="Century Gothic" w:cs="Tahoma"/>
          <w:sz w:val="22"/>
          <w:szCs w:val="22"/>
          <w:vertAlign w:val="superscript"/>
        </w:rPr>
        <w:t>[</w:t>
      </w:r>
      <w:hyperlink r:id="rId7" w:anchor="fen-NLT-26636a" w:tooltip="See footnote a" w:history="1">
        <w:r w:rsidRPr="00DD7F8B">
          <w:rPr>
            <w:rStyle w:val="Hyperlink"/>
            <w:rFonts w:ascii="Century Gothic" w:hAnsi="Century Gothic" w:cs="Tahoma"/>
            <w:color w:val="auto"/>
            <w:sz w:val="22"/>
            <w:szCs w:val="22"/>
            <w:vertAlign w:val="superscript"/>
          </w:rPr>
          <w:t>a</w:t>
        </w:r>
      </w:hyperlink>
      <w:r w:rsidRPr="00DD7F8B">
        <w:rPr>
          <w:rStyle w:val="woj"/>
          <w:rFonts w:ascii="Century Gothic" w:hAnsi="Century Gothic" w:cs="Tahoma"/>
          <w:sz w:val="22"/>
          <w:szCs w:val="22"/>
          <w:vertAlign w:val="superscript"/>
        </w:rPr>
        <w:t>]</w:t>
      </w:r>
      <w:r w:rsidRPr="00DD7F8B">
        <w:rPr>
          <w:rStyle w:val="woj"/>
          <w:rFonts w:ascii="Century Gothic" w:hAnsi="Century Gothic" w:cs="Tahoma"/>
          <w:sz w:val="22"/>
          <w:szCs w:val="22"/>
        </w:rPr>
        <w:t> If this were not so, would I have told you that I am going to prepare a place for you?</w:t>
      </w:r>
      <w:r w:rsidRPr="00DD7F8B">
        <w:rPr>
          <w:rStyle w:val="woj"/>
          <w:rFonts w:ascii="Century Gothic" w:hAnsi="Century Gothic" w:cs="Tahoma"/>
          <w:sz w:val="22"/>
          <w:szCs w:val="22"/>
          <w:vertAlign w:val="superscript"/>
        </w:rPr>
        <w:t>[</w:t>
      </w:r>
      <w:hyperlink r:id="rId8" w:anchor="fen-NLT-26636b" w:tooltip="See footnote b" w:history="1">
        <w:r w:rsidRPr="00DD7F8B">
          <w:rPr>
            <w:rStyle w:val="Hyperlink"/>
            <w:rFonts w:ascii="Century Gothic" w:hAnsi="Century Gothic" w:cs="Tahoma"/>
            <w:color w:val="auto"/>
            <w:sz w:val="22"/>
            <w:szCs w:val="22"/>
            <w:vertAlign w:val="superscript"/>
          </w:rPr>
          <w:t>b</w:t>
        </w:r>
      </w:hyperlink>
      <w:r w:rsidRPr="00DD7F8B">
        <w:rPr>
          <w:rStyle w:val="woj"/>
          <w:rFonts w:ascii="Century Gothic" w:hAnsi="Century Gothic" w:cs="Tahoma"/>
          <w:sz w:val="22"/>
          <w:szCs w:val="22"/>
          <w:vertAlign w:val="superscript"/>
        </w:rPr>
        <w:t>]</w:t>
      </w:r>
      <w:r w:rsidRPr="00DD7F8B">
        <w:rPr>
          <w:rFonts w:ascii="Century Gothic" w:hAnsi="Century Gothic" w:cs="Tahoma"/>
          <w:sz w:val="22"/>
          <w:szCs w:val="22"/>
        </w:rPr>
        <w:t> </w:t>
      </w:r>
      <w:r w:rsidRPr="00DD7F8B">
        <w:rPr>
          <w:rStyle w:val="text"/>
          <w:rFonts w:ascii="Century Gothic" w:hAnsi="Century Gothic" w:cs="Tahoma"/>
          <w:b/>
          <w:bCs/>
          <w:sz w:val="22"/>
          <w:szCs w:val="22"/>
          <w:vertAlign w:val="superscript"/>
        </w:rPr>
        <w:t>3 </w:t>
      </w:r>
      <w:r w:rsidRPr="00DD7F8B">
        <w:rPr>
          <w:rStyle w:val="woj"/>
          <w:rFonts w:ascii="Century Gothic" w:hAnsi="Century Gothic" w:cs="Tahoma"/>
          <w:sz w:val="22"/>
          <w:szCs w:val="22"/>
        </w:rPr>
        <w:t>When everything is ready, I will come and get you, so that you will always be with me where I am.</w:t>
      </w:r>
      <w:r w:rsidRPr="00DD7F8B">
        <w:rPr>
          <w:rFonts w:ascii="Century Gothic" w:hAnsi="Century Gothic" w:cs="Tahoma"/>
          <w:sz w:val="22"/>
          <w:szCs w:val="22"/>
        </w:rPr>
        <w:t> </w:t>
      </w:r>
      <w:r w:rsidRPr="00DD7F8B">
        <w:rPr>
          <w:rStyle w:val="text"/>
          <w:rFonts w:ascii="Century Gothic" w:hAnsi="Century Gothic" w:cs="Tahoma"/>
          <w:b/>
          <w:bCs/>
          <w:sz w:val="22"/>
          <w:szCs w:val="22"/>
          <w:vertAlign w:val="superscript"/>
        </w:rPr>
        <w:t>4 </w:t>
      </w:r>
      <w:r w:rsidRPr="00DD7F8B">
        <w:rPr>
          <w:rStyle w:val="woj"/>
          <w:rFonts w:ascii="Century Gothic" w:hAnsi="Century Gothic" w:cs="Tahoma"/>
          <w:sz w:val="22"/>
          <w:szCs w:val="22"/>
        </w:rPr>
        <w:t>And you know the way to where I am going.”</w:t>
      </w:r>
    </w:p>
    <w:p w14:paraId="2E00721B" w14:textId="77777777" w:rsidR="00A43355" w:rsidRPr="00DD7F8B" w:rsidRDefault="00A43355" w:rsidP="00A43355">
      <w:pPr>
        <w:pStyle w:val="NormalWeb"/>
        <w:shd w:val="clear" w:color="auto" w:fill="FFFFFF"/>
        <w:rPr>
          <w:rFonts w:ascii="Century Gothic" w:hAnsi="Century Gothic" w:cs="Tahoma"/>
          <w:sz w:val="22"/>
          <w:szCs w:val="22"/>
        </w:rPr>
      </w:pPr>
      <w:r w:rsidRPr="00DD7F8B">
        <w:rPr>
          <w:rStyle w:val="text"/>
          <w:rFonts w:ascii="Century Gothic" w:hAnsi="Century Gothic" w:cs="Tahoma"/>
          <w:b/>
          <w:bCs/>
          <w:sz w:val="22"/>
          <w:szCs w:val="22"/>
          <w:vertAlign w:val="superscript"/>
        </w:rPr>
        <w:t>5 </w:t>
      </w:r>
      <w:r w:rsidRPr="00DD7F8B">
        <w:rPr>
          <w:rStyle w:val="text"/>
          <w:rFonts w:ascii="Century Gothic" w:hAnsi="Century Gothic" w:cs="Tahoma"/>
          <w:sz w:val="22"/>
          <w:szCs w:val="22"/>
        </w:rPr>
        <w:t>“No, we don’t know, Lord,” Thomas said. “We have no idea where you are going, so how can we know the way?”</w:t>
      </w:r>
    </w:p>
    <w:p w14:paraId="62263964" w14:textId="77777777" w:rsidR="00A43355" w:rsidRPr="00DD7F8B" w:rsidRDefault="00A43355" w:rsidP="00A43355">
      <w:pPr>
        <w:pStyle w:val="NormalWeb"/>
        <w:shd w:val="clear" w:color="auto" w:fill="FFFFFF"/>
        <w:rPr>
          <w:rFonts w:ascii="Century Gothic" w:hAnsi="Century Gothic" w:cs="Tahoma"/>
          <w:sz w:val="22"/>
          <w:szCs w:val="22"/>
        </w:rPr>
      </w:pPr>
      <w:r w:rsidRPr="00DD7F8B">
        <w:rPr>
          <w:rStyle w:val="text"/>
          <w:rFonts w:ascii="Century Gothic" w:hAnsi="Century Gothic" w:cs="Tahoma"/>
          <w:b/>
          <w:bCs/>
          <w:sz w:val="22"/>
          <w:szCs w:val="22"/>
          <w:vertAlign w:val="superscript"/>
        </w:rPr>
        <w:t>6 </w:t>
      </w:r>
      <w:r w:rsidRPr="00DD7F8B">
        <w:rPr>
          <w:rStyle w:val="text"/>
          <w:rFonts w:ascii="Century Gothic" w:hAnsi="Century Gothic" w:cs="Tahoma"/>
          <w:sz w:val="22"/>
          <w:szCs w:val="22"/>
        </w:rPr>
        <w:t>Jesus told him, </w:t>
      </w:r>
      <w:r w:rsidRPr="00DD7F8B">
        <w:rPr>
          <w:rStyle w:val="woj"/>
          <w:rFonts w:ascii="Century Gothic" w:hAnsi="Century Gothic" w:cs="Tahoma"/>
          <w:sz w:val="22"/>
          <w:szCs w:val="22"/>
        </w:rPr>
        <w:t>“I am the way, the truth, and the life. No one can come to the Father except through me.</w:t>
      </w:r>
      <w:r w:rsidRPr="00DD7F8B">
        <w:rPr>
          <w:rFonts w:ascii="Century Gothic" w:hAnsi="Century Gothic" w:cs="Tahoma"/>
          <w:sz w:val="22"/>
          <w:szCs w:val="22"/>
        </w:rPr>
        <w:t> </w:t>
      </w:r>
      <w:r w:rsidRPr="00DD7F8B">
        <w:rPr>
          <w:rStyle w:val="text"/>
          <w:rFonts w:ascii="Century Gothic" w:hAnsi="Century Gothic" w:cs="Tahoma"/>
          <w:b/>
          <w:bCs/>
          <w:sz w:val="22"/>
          <w:szCs w:val="22"/>
          <w:vertAlign w:val="superscript"/>
        </w:rPr>
        <w:t>7 </w:t>
      </w:r>
      <w:r w:rsidRPr="00DD7F8B">
        <w:rPr>
          <w:rStyle w:val="woj"/>
          <w:rFonts w:ascii="Century Gothic" w:hAnsi="Century Gothic" w:cs="Tahoma"/>
          <w:sz w:val="22"/>
          <w:szCs w:val="22"/>
        </w:rPr>
        <w:t>If you had really known me, you would know who my Father is.</w:t>
      </w:r>
      <w:r w:rsidRPr="00DD7F8B">
        <w:rPr>
          <w:rStyle w:val="woj"/>
          <w:rFonts w:ascii="Century Gothic" w:hAnsi="Century Gothic" w:cs="Tahoma"/>
          <w:sz w:val="22"/>
          <w:szCs w:val="22"/>
          <w:vertAlign w:val="superscript"/>
        </w:rPr>
        <w:t>[</w:t>
      </w:r>
      <w:hyperlink r:id="rId9" w:anchor="fen-NLT-26641c" w:tooltip="See footnote c" w:history="1">
        <w:r w:rsidRPr="00DD7F8B">
          <w:rPr>
            <w:rStyle w:val="Hyperlink"/>
            <w:rFonts w:ascii="Century Gothic" w:hAnsi="Century Gothic" w:cs="Tahoma"/>
            <w:color w:val="auto"/>
            <w:sz w:val="22"/>
            <w:szCs w:val="22"/>
            <w:vertAlign w:val="superscript"/>
          </w:rPr>
          <w:t>c</w:t>
        </w:r>
      </w:hyperlink>
      <w:r w:rsidRPr="00DD7F8B">
        <w:rPr>
          <w:rStyle w:val="woj"/>
          <w:rFonts w:ascii="Century Gothic" w:hAnsi="Century Gothic" w:cs="Tahoma"/>
          <w:sz w:val="22"/>
          <w:szCs w:val="22"/>
          <w:vertAlign w:val="superscript"/>
        </w:rPr>
        <w:t>]</w:t>
      </w:r>
      <w:r w:rsidRPr="00DD7F8B">
        <w:rPr>
          <w:rStyle w:val="woj"/>
          <w:rFonts w:ascii="Century Gothic" w:hAnsi="Century Gothic" w:cs="Tahoma"/>
          <w:sz w:val="22"/>
          <w:szCs w:val="22"/>
        </w:rPr>
        <w:t> From now on, you do know him and have seen him!”</w:t>
      </w:r>
    </w:p>
    <w:p w14:paraId="3B927515" w14:textId="77777777" w:rsidR="00A43355" w:rsidRPr="00DD7F8B" w:rsidRDefault="007B6E93" w:rsidP="00D20B56">
      <w:pPr>
        <w:rPr>
          <w:rFonts w:ascii="Century Gothic" w:hAnsi="Century Gothic" w:cs="Tahoma"/>
          <w:b/>
          <w:bCs/>
        </w:rPr>
      </w:pPr>
      <w:r w:rsidRPr="00DD7F8B">
        <w:rPr>
          <w:rFonts w:ascii="Century Gothic" w:hAnsi="Century Gothic" w:cs="Tahoma"/>
          <w:b/>
          <w:bCs/>
        </w:rPr>
        <w:t xml:space="preserve">Our Hope is already being performed </w:t>
      </w:r>
      <w:r w:rsidR="00A43355" w:rsidRPr="00DD7F8B">
        <w:rPr>
          <w:rFonts w:ascii="Century Gothic" w:hAnsi="Century Gothic" w:cs="Tahoma"/>
          <w:b/>
          <w:bCs/>
        </w:rPr>
        <w:t>–</w:t>
      </w:r>
      <w:r w:rsidRPr="00DD7F8B">
        <w:rPr>
          <w:rFonts w:ascii="Century Gothic" w:hAnsi="Century Gothic" w:cs="Tahoma"/>
          <w:b/>
          <w:bCs/>
        </w:rPr>
        <w:t xml:space="preserve"> </w:t>
      </w:r>
      <w:r w:rsidR="00A43355" w:rsidRPr="00DD7F8B">
        <w:rPr>
          <w:rFonts w:ascii="Century Gothic" w:hAnsi="Century Gothic" w:cs="Tahoma"/>
          <w:b/>
          <w:bCs/>
        </w:rPr>
        <w:t xml:space="preserve">Revelation 1 </w:t>
      </w:r>
    </w:p>
    <w:p w14:paraId="6D39C1A2" w14:textId="77777777" w:rsidR="00A43355" w:rsidRPr="00DD7F8B" w:rsidRDefault="00A43355" w:rsidP="00A43355">
      <w:pPr>
        <w:pStyle w:val="first-line-none"/>
        <w:shd w:val="clear" w:color="auto" w:fill="FFFFFF"/>
        <w:rPr>
          <w:rFonts w:ascii="Century Gothic" w:hAnsi="Century Gothic" w:cs="Tahoma"/>
          <w:sz w:val="22"/>
          <w:szCs w:val="22"/>
        </w:rPr>
      </w:pPr>
      <w:r w:rsidRPr="00DD7F8B">
        <w:rPr>
          <w:rStyle w:val="text"/>
          <w:rFonts w:ascii="Century Gothic" w:hAnsi="Century Gothic" w:cs="Tahoma"/>
          <w:b/>
          <w:bCs/>
          <w:sz w:val="22"/>
          <w:szCs w:val="22"/>
          <w:vertAlign w:val="superscript"/>
        </w:rPr>
        <w:t>4 </w:t>
      </w:r>
      <w:r w:rsidRPr="00DD7F8B">
        <w:rPr>
          <w:rStyle w:val="text"/>
          <w:rFonts w:ascii="Century Gothic" w:hAnsi="Century Gothic" w:cs="Tahoma"/>
          <w:sz w:val="22"/>
          <w:szCs w:val="22"/>
        </w:rPr>
        <w:t>This letter is from John to the seven churches in the province of Asia.</w:t>
      </w:r>
      <w:r w:rsidRPr="00DD7F8B">
        <w:rPr>
          <w:rStyle w:val="text"/>
          <w:rFonts w:ascii="Century Gothic" w:hAnsi="Century Gothic" w:cs="Tahoma"/>
          <w:sz w:val="22"/>
          <w:szCs w:val="22"/>
          <w:vertAlign w:val="superscript"/>
        </w:rPr>
        <w:t>[</w:t>
      </w:r>
      <w:hyperlink r:id="rId10" w:anchor="fen-NLT-30663c" w:tooltip="See footnote c" w:history="1">
        <w:r w:rsidRPr="00DD7F8B">
          <w:rPr>
            <w:rStyle w:val="Hyperlink"/>
            <w:rFonts w:ascii="Century Gothic" w:hAnsi="Century Gothic" w:cs="Tahoma"/>
            <w:color w:val="auto"/>
            <w:sz w:val="22"/>
            <w:szCs w:val="22"/>
            <w:vertAlign w:val="superscript"/>
          </w:rPr>
          <w:t>c</w:t>
        </w:r>
      </w:hyperlink>
      <w:r w:rsidRPr="00DD7F8B">
        <w:rPr>
          <w:rStyle w:val="text"/>
          <w:rFonts w:ascii="Century Gothic" w:hAnsi="Century Gothic" w:cs="Tahoma"/>
          <w:sz w:val="22"/>
          <w:szCs w:val="22"/>
          <w:vertAlign w:val="superscript"/>
        </w:rPr>
        <w:t>]</w:t>
      </w:r>
    </w:p>
    <w:p w14:paraId="5BC649D4" w14:textId="77777777" w:rsidR="00A43355" w:rsidRPr="00DD7F8B" w:rsidRDefault="00A43355" w:rsidP="00A43355">
      <w:pPr>
        <w:pStyle w:val="NormalWeb"/>
        <w:shd w:val="clear" w:color="auto" w:fill="FFFFFF"/>
        <w:rPr>
          <w:rFonts w:ascii="Century Gothic" w:hAnsi="Century Gothic" w:cs="Tahoma"/>
          <w:sz w:val="22"/>
          <w:szCs w:val="22"/>
        </w:rPr>
      </w:pPr>
      <w:r w:rsidRPr="00DD7F8B">
        <w:rPr>
          <w:rStyle w:val="text"/>
          <w:rFonts w:ascii="Century Gothic" w:hAnsi="Century Gothic" w:cs="Tahoma"/>
          <w:sz w:val="22"/>
          <w:szCs w:val="22"/>
        </w:rPr>
        <w:t>Grace and peace to you from the one who is, who always was, and who is still to come; from the sevenfold Spirit</w:t>
      </w:r>
      <w:r w:rsidRPr="00DD7F8B">
        <w:rPr>
          <w:rStyle w:val="text"/>
          <w:rFonts w:ascii="Century Gothic" w:hAnsi="Century Gothic" w:cs="Tahoma"/>
          <w:sz w:val="22"/>
          <w:szCs w:val="22"/>
          <w:vertAlign w:val="superscript"/>
        </w:rPr>
        <w:t>[</w:t>
      </w:r>
      <w:hyperlink r:id="rId11" w:anchor="fen-NLT-30663d" w:tooltip="See footnote d" w:history="1">
        <w:r w:rsidRPr="00DD7F8B">
          <w:rPr>
            <w:rStyle w:val="Hyperlink"/>
            <w:rFonts w:ascii="Century Gothic" w:hAnsi="Century Gothic" w:cs="Tahoma"/>
            <w:color w:val="auto"/>
            <w:sz w:val="22"/>
            <w:szCs w:val="22"/>
            <w:vertAlign w:val="superscript"/>
          </w:rPr>
          <w:t>d</w:t>
        </w:r>
      </w:hyperlink>
      <w:r w:rsidRPr="00DD7F8B">
        <w:rPr>
          <w:rStyle w:val="text"/>
          <w:rFonts w:ascii="Century Gothic" w:hAnsi="Century Gothic" w:cs="Tahoma"/>
          <w:sz w:val="22"/>
          <w:szCs w:val="22"/>
          <w:vertAlign w:val="superscript"/>
        </w:rPr>
        <w:t>]</w:t>
      </w:r>
      <w:r w:rsidRPr="00DD7F8B">
        <w:rPr>
          <w:rStyle w:val="text"/>
          <w:rFonts w:ascii="Century Gothic" w:hAnsi="Century Gothic" w:cs="Tahoma"/>
          <w:sz w:val="22"/>
          <w:szCs w:val="22"/>
        </w:rPr>
        <w:t> before his throne;</w:t>
      </w:r>
      <w:r w:rsidRPr="00DD7F8B">
        <w:rPr>
          <w:rFonts w:ascii="Century Gothic" w:hAnsi="Century Gothic" w:cs="Tahoma"/>
          <w:sz w:val="22"/>
          <w:szCs w:val="22"/>
        </w:rPr>
        <w:t> </w:t>
      </w:r>
      <w:r w:rsidRPr="00DD7F8B">
        <w:rPr>
          <w:rStyle w:val="text"/>
          <w:rFonts w:ascii="Century Gothic" w:hAnsi="Century Gothic" w:cs="Tahoma"/>
          <w:b/>
          <w:bCs/>
          <w:sz w:val="22"/>
          <w:szCs w:val="22"/>
          <w:vertAlign w:val="superscript"/>
        </w:rPr>
        <w:t>5 </w:t>
      </w:r>
      <w:r w:rsidRPr="00DD7F8B">
        <w:rPr>
          <w:rStyle w:val="text"/>
          <w:rFonts w:ascii="Century Gothic" w:hAnsi="Century Gothic" w:cs="Tahoma"/>
          <w:sz w:val="22"/>
          <w:szCs w:val="22"/>
        </w:rPr>
        <w:t>and from Jesus Christ. He is the faithful witness to these things, the first to rise from the dead, and the ruler of all the kings of the world.</w:t>
      </w:r>
    </w:p>
    <w:p w14:paraId="610B2C18" w14:textId="77777777" w:rsidR="00A43355" w:rsidRPr="00DD7F8B" w:rsidRDefault="00A43355" w:rsidP="00A43355">
      <w:pPr>
        <w:pStyle w:val="NormalWeb"/>
        <w:shd w:val="clear" w:color="auto" w:fill="FFFFFF"/>
        <w:rPr>
          <w:rFonts w:ascii="Century Gothic" w:hAnsi="Century Gothic" w:cs="Tahoma"/>
          <w:sz w:val="22"/>
          <w:szCs w:val="22"/>
        </w:rPr>
      </w:pPr>
      <w:r w:rsidRPr="00DD7F8B">
        <w:rPr>
          <w:rStyle w:val="text"/>
          <w:rFonts w:ascii="Century Gothic" w:hAnsi="Century Gothic" w:cs="Tahoma"/>
          <w:sz w:val="22"/>
          <w:szCs w:val="22"/>
        </w:rPr>
        <w:t>All glory to him who loves us and has freed us from our sins by shedding his blood for us.</w:t>
      </w:r>
      <w:r w:rsidRPr="00DD7F8B">
        <w:rPr>
          <w:rFonts w:ascii="Century Gothic" w:hAnsi="Century Gothic" w:cs="Tahoma"/>
          <w:sz w:val="22"/>
          <w:szCs w:val="22"/>
        </w:rPr>
        <w:t> </w:t>
      </w:r>
      <w:r w:rsidRPr="00DD7F8B">
        <w:rPr>
          <w:rStyle w:val="text"/>
          <w:rFonts w:ascii="Century Gothic" w:hAnsi="Century Gothic" w:cs="Tahoma"/>
          <w:b/>
          <w:bCs/>
          <w:sz w:val="22"/>
          <w:szCs w:val="22"/>
          <w:vertAlign w:val="superscript"/>
        </w:rPr>
        <w:t>6 </w:t>
      </w:r>
      <w:r w:rsidRPr="00DD7F8B">
        <w:rPr>
          <w:rStyle w:val="text"/>
          <w:rFonts w:ascii="Century Gothic" w:hAnsi="Century Gothic" w:cs="Tahoma"/>
          <w:sz w:val="22"/>
          <w:szCs w:val="22"/>
        </w:rPr>
        <w:t>He has made us a Kingdom of priests for God his Father. All glory and power to him forever and ever! Amen.</w:t>
      </w:r>
    </w:p>
    <w:p w14:paraId="04A78C02" w14:textId="5EC71F99" w:rsidR="00A43355" w:rsidRPr="00DD7F8B" w:rsidRDefault="00A43355" w:rsidP="00A43355">
      <w:pPr>
        <w:pStyle w:val="line"/>
        <w:shd w:val="clear" w:color="auto" w:fill="FFFFFF"/>
        <w:spacing w:before="0" w:beforeAutospacing="0" w:after="0" w:afterAutospacing="0"/>
        <w:rPr>
          <w:rFonts w:ascii="Century Gothic" w:hAnsi="Century Gothic" w:cs="Tahoma"/>
          <w:sz w:val="22"/>
          <w:szCs w:val="22"/>
        </w:rPr>
      </w:pPr>
      <w:r w:rsidRPr="00DD7F8B">
        <w:rPr>
          <w:rStyle w:val="text"/>
          <w:rFonts w:ascii="Century Gothic" w:hAnsi="Century Gothic" w:cs="Tahoma"/>
          <w:b/>
          <w:bCs/>
          <w:sz w:val="22"/>
          <w:szCs w:val="22"/>
          <w:vertAlign w:val="superscript"/>
        </w:rPr>
        <w:t>7 </w:t>
      </w:r>
      <w:r w:rsidRPr="00DD7F8B">
        <w:rPr>
          <w:rStyle w:val="text"/>
          <w:rFonts w:ascii="Century Gothic" w:hAnsi="Century Gothic" w:cs="Tahoma"/>
          <w:sz w:val="22"/>
          <w:szCs w:val="22"/>
        </w:rPr>
        <w:t>Look! He comes with the clouds of heaven.</w:t>
      </w:r>
      <w:r w:rsidRPr="00DD7F8B">
        <w:rPr>
          <w:rFonts w:ascii="Century Gothic" w:hAnsi="Century Gothic" w:cs="Tahoma"/>
          <w:sz w:val="22"/>
          <w:szCs w:val="22"/>
        </w:rPr>
        <w:t xml:space="preserve"> </w:t>
      </w:r>
      <w:r w:rsidRPr="00DD7F8B">
        <w:rPr>
          <w:rStyle w:val="indent-1-breaks"/>
          <w:rFonts w:ascii="Century Gothic" w:hAnsi="Century Gothic" w:cs="Tahoma"/>
          <w:sz w:val="22"/>
          <w:szCs w:val="22"/>
        </w:rPr>
        <w:t> </w:t>
      </w:r>
      <w:r w:rsidRPr="00DD7F8B">
        <w:rPr>
          <w:rStyle w:val="text"/>
          <w:rFonts w:ascii="Century Gothic" w:hAnsi="Century Gothic" w:cs="Tahoma"/>
          <w:sz w:val="22"/>
          <w:szCs w:val="22"/>
        </w:rPr>
        <w:t>And everyone will see him</w:t>
      </w:r>
      <w:r w:rsidRPr="00DD7F8B">
        <w:rPr>
          <w:rStyle w:val="indent-1-breaks"/>
          <w:rFonts w:ascii="Century Gothic" w:hAnsi="Century Gothic" w:cs="Tahoma"/>
          <w:sz w:val="22"/>
          <w:szCs w:val="22"/>
        </w:rPr>
        <w:t> </w:t>
      </w:r>
      <w:r w:rsidRPr="00DD7F8B">
        <w:rPr>
          <w:rStyle w:val="text"/>
          <w:rFonts w:ascii="Century Gothic" w:hAnsi="Century Gothic" w:cs="Tahoma"/>
          <w:sz w:val="22"/>
          <w:szCs w:val="22"/>
        </w:rPr>
        <w:t>even those who pierced him.</w:t>
      </w:r>
      <w:r w:rsidRPr="00DD7F8B">
        <w:rPr>
          <w:rFonts w:ascii="Century Gothic" w:hAnsi="Century Gothic" w:cs="Tahoma"/>
          <w:sz w:val="22"/>
          <w:szCs w:val="22"/>
        </w:rPr>
        <w:t xml:space="preserve"> </w:t>
      </w:r>
      <w:r w:rsidRPr="00DD7F8B">
        <w:rPr>
          <w:rStyle w:val="text"/>
          <w:rFonts w:ascii="Century Gothic" w:hAnsi="Century Gothic" w:cs="Tahoma"/>
          <w:sz w:val="22"/>
          <w:szCs w:val="22"/>
        </w:rPr>
        <w:t>And all the nations of the world</w:t>
      </w:r>
      <w:r w:rsidRPr="00DD7F8B">
        <w:rPr>
          <w:rFonts w:ascii="Century Gothic" w:hAnsi="Century Gothic" w:cs="Tahoma"/>
          <w:sz w:val="22"/>
          <w:szCs w:val="22"/>
        </w:rPr>
        <w:t xml:space="preserve"> </w:t>
      </w:r>
      <w:r w:rsidRPr="00DD7F8B">
        <w:rPr>
          <w:rStyle w:val="text"/>
          <w:rFonts w:ascii="Century Gothic" w:hAnsi="Century Gothic" w:cs="Tahoma"/>
          <w:sz w:val="22"/>
          <w:szCs w:val="22"/>
        </w:rPr>
        <w:t>will mourn for him Yes! Amen!</w:t>
      </w:r>
    </w:p>
    <w:p w14:paraId="2AB2E2CC" w14:textId="77777777" w:rsidR="00A43355" w:rsidRPr="00DD7F8B" w:rsidRDefault="00A43355" w:rsidP="00A43355">
      <w:pPr>
        <w:pStyle w:val="top-1"/>
        <w:shd w:val="clear" w:color="auto" w:fill="FFFFFF"/>
        <w:spacing w:before="240" w:beforeAutospacing="0"/>
        <w:rPr>
          <w:rFonts w:ascii="Century Gothic" w:hAnsi="Century Gothic" w:cs="Tahoma"/>
          <w:sz w:val="22"/>
          <w:szCs w:val="22"/>
        </w:rPr>
      </w:pPr>
      <w:r w:rsidRPr="00DD7F8B">
        <w:rPr>
          <w:rStyle w:val="text"/>
          <w:rFonts w:ascii="Century Gothic" w:hAnsi="Century Gothic" w:cs="Tahoma"/>
          <w:b/>
          <w:bCs/>
          <w:sz w:val="22"/>
          <w:szCs w:val="22"/>
          <w:vertAlign w:val="superscript"/>
        </w:rPr>
        <w:t>8 </w:t>
      </w:r>
      <w:r w:rsidRPr="00DD7F8B">
        <w:rPr>
          <w:rStyle w:val="text"/>
          <w:rFonts w:ascii="Century Gothic" w:hAnsi="Century Gothic" w:cs="Tahoma"/>
          <w:sz w:val="22"/>
          <w:szCs w:val="22"/>
        </w:rPr>
        <w:t>“I am the Alpha and the Omega—the beginning and the end,”</w:t>
      </w:r>
      <w:r w:rsidRPr="00DD7F8B">
        <w:rPr>
          <w:rStyle w:val="text"/>
          <w:rFonts w:ascii="Century Gothic" w:hAnsi="Century Gothic" w:cs="Tahoma"/>
          <w:sz w:val="22"/>
          <w:szCs w:val="22"/>
          <w:vertAlign w:val="superscript"/>
        </w:rPr>
        <w:t>[</w:t>
      </w:r>
      <w:hyperlink r:id="rId12" w:anchor="fen-NLT-30667e" w:tooltip="See footnote e" w:history="1">
        <w:r w:rsidRPr="00DD7F8B">
          <w:rPr>
            <w:rStyle w:val="Hyperlink"/>
            <w:rFonts w:ascii="Century Gothic" w:hAnsi="Century Gothic" w:cs="Tahoma"/>
            <w:color w:val="auto"/>
            <w:sz w:val="22"/>
            <w:szCs w:val="22"/>
            <w:vertAlign w:val="superscript"/>
          </w:rPr>
          <w:t>e</w:t>
        </w:r>
      </w:hyperlink>
      <w:r w:rsidRPr="00DD7F8B">
        <w:rPr>
          <w:rStyle w:val="text"/>
          <w:rFonts w:ascii="Century Gothic" w:hAnsi="Century Gothic" w:cs="Tahoma"/>
          <w:sz w:val="22"/>
          <w:szCs w:val="22"/>
          <w:vertAlign w:val="superscript"/>
        </w:rPr>
        <w:t>]</w:t>
      </w:r>
      <w:r w:rsidRPr="00DD7F8B">
        <w:rPr>
          <w:rStyle w:val="text"/>
          <w:rFonts w:ascii="Century Gothic" w:hAnsi="Century Gothic" w:cs="Tahoma"/>
          <w:sz w:val="22"/>
          <w:szCs w:val="22"/>
        </w:rPr>
        <w:t> says the Lord God. “I am the one who is, who always was, and who is still to come—the Almighty One.”</w:t>
      </w:r>
    </w:p>
    <w:p w14:paraId="36D405BC" w14:textId="77777777" w:rsidR="00C01101" w:rsidRPr="00DD7F8B" w:rsidRDefault="00A43355" w:rsidP="00D20B56">
      <w:pPr>
        <w:rPr>
          <w:rFonts w:ascii="Century Gothic" w:hAnsi="Century Gothic" w:cs="Tahoma"/>
          <w:b/>
          <w:bCs/>
        </w:rPr>
      </w:pPr>
      <w:r w:rsidRPr="00DD7F8B">
        <w:rPr>
          <w:rFonts w:ascii="Century Gothic" w:hAnsi="Century Gothic" w:cs="Tahoma"/>
          <w:b/>
          <w:bCs/>
        </w:rPr>
        <w:t xml:space="preserve">Hope prophesied born of a virgin, that very first Christmas, born in a animals feeding trough, lived a complete life of service for others until He was crucified on someone else’s cross, for someone else’s sin, buried in someone else’s tomb – all of this was done for us to gain the Hope prophesied planned procured,  </w:t>
      </w:r>
      <w:r w:rsidR="00C01101" w:rsidRPr="00DD7F8B">
        <w:rPr>
          <w:rFonts w:ascii="Century Gothic" w:hAnsi="Century Gothic" w:cs="Tahoma"/>
          <w:b/>
          <w:bCs/>
        </w:rPr>
        <w:t>prepared and is being performed by Christ our Lord and Saviour.</w:t>
      </w:r>
    </w:p>
    <w:p w14:paraId="13038530" w14:textId="321B35A1" w:rsidR="00BB640E" w:rsidRPr="00DD7F8B" w:rsidRDefault="00C01101" w:rsidP="00D20B56">
      <w:pPr>
        <w:rPr>
          <w:rFonts w:ascii="Century Gothic" w:hAnsi="Century Gothic" w:cs="Tahoma"/>
          <w:b/>
          <w:bCs/>
        </w:rPr>
      </w:pPr>
      <w:r w:rsidRPr="00DD7F8B">
        <w:rPr>
          <w:rFonts w:ascii="Century Gothic" w:hAnsi="Century Gothic" w:cs="Tahoma"/>
          <w:b/>
          <w:bCs/>
        </w:rPr>
        <w:t>Is ours today and always in Christ Jesus – AMEN</w:t>
      </w:r>
      <w:r w:rsidRPr="00DD7F8B">
        <w:rPr>
          <w:rFonts w:ascii="Century Gothic" w:hAnsi="Century Gothic" w:cs="Segoe UI"/>
          <w:b/>
          <w:bCs/>
        </w:rPr>
        <w:t xml:space="preserve">  </w:t>
      </w:r>
      <w:r w:rsidR="00A43355" w:rsidRPr="00DD7F8B">
        <w:rPr>
          <w:rFonts w:ascii="Century Gothic" w:hAnsi="Century Gothic" w:cs="Segoe UI"/>
          <w:b/>
          <w:bCs/>
        </w:rPr>
        <w:t xml:space="preserve">   </w:t>
      </w:r>
      <w:r w:rsidR="007B6E93" w:rsidRPr="00DD7F8B">
        <w:rPr>
          <w:rFonts w:ascii="Century Gothic" w:hAnsi="Century Gothic" w:cs="Segoe UI"/>
          <w:b/>
          <w:bCs/>
        </w:rPr>
        <w:br/>
      </w:r>
    </w:p>
    <w:p w14:paraId="58E541EB" w14:textId="1B536394" w:rsidR="00C01101" w:rsidRPr="00DD7F8B" w:rsidRDefault="00C01101" w:rsidP="00D20B56">
      <w:pPr>
        <w:rPr>
          <w:rFonts w:ascii="Century Gothic" w:hAnsi="Century Gothic" w:cs="Tahoma"/>
          <w:b/>
          <w:bCs/>
          <w:color w:val="365F91" w:themeColor="accent1" w:themeShade="BF"/>
        </w:rPr>
      </w:pPr>
      <w:r w:rsidRPr="00DD7F8B">
        <w:rPr>
          <w:rFonts w:ascii="Century Gothic" w:hAnsi="Century Gothic" w:cs="Tahoma"/>
          <w:b/>
          <w:bCs/>
        </w:rPr>
        <w:t xml:space="preserve">Hymn </w:t>
      </w:r>
      <w:r w:rsidR="002036AA" w:rsidRPr="00DD7F8B">
        <w:rPr>
          <w:rFonts w:ascii="Century Gothic" w:hAnsi="Century Gothic" w:cs="Tahoma"/>
          <w:b/>
          <w:bCs/>
        </w:rPr>
        <w:t>–</w:t>
      </w:r>
      <w:r w:rsidR="003333CD" w:rsidRPr="00DD7F8B">
        <w:rPr>
          <w:rFonts w:ascii="Century Gothic" w:hAnsi="Century Gothic" w:cs="Tahoma"/>
          <w:b/>
          <w:bCs/>
        </w:rPr>
        <w:t xml:space="preserve"> </w:t>
      </w:r>
      <w:r w:rsidR="002036AA" w:rsidRPr="00DD7F8B">
        <w:rPr>
          <w:rFonts w:ascii="Century Gothic" w:hAnsi="Century Gothic" w:cs="Tahoma"/>
          <w:b/>
          <w:bCs/>
        </w:rPr>
        <w:t xml:space="preserve">Ancient Words – Robin Mark </w:t>
      </w:r>
      <w:r w:rsidR="00D47A8C" w:rsidRPr="00DD7F8B">
        <w:rPr>
          <w:rFonts w:ascii="Century Gothic" w:hAnsi="Century Gothic" w:cs="Tahoma"/>
          <w:b/>
          <w:bCs/>
        </w:rPr>
        <w:t xml:space="preserve">- </w:t>
      </w:r>
      <w:hyperlink r:id="rId13" w:history="1">
        <w:r w:rsidR="00D47A8C" w:rsidRPr="00DD7F8B">
          <w:rPr>
            <w:rStyle w:val="Hyperlink"/>
            <w:rFonts w:ascii="Century Gothic" w:hAnsi="Century Gothic" w:cs="Tahoma"/>
            <w:b/>
            <w:bCs/>
            <w:color w:val="365F91" w:themeColor="accent1" w:themeShade="BF"/>
          </w:rPr>
          <w:t>https://www.youtube.com/watch?v=ue6a3LERJW8</w:t>
        </w:r>
      </w:hyperlink>
    </w:p>
    <w:p w14:paraId="201ACBEE" w14:textId="03F0E6A8" w:rsidR="00D47A8C" w:rsidRPr="00DD7F8B" w:rsidRDefault="00D47A8C" w:rsidP="00D20B56">
      <w:pPr>
        <w:rPr>
          <w:rFonts w:ascii="Century Gothic" w:hAnsi="Century Gothic" w:cs="Tahoma"/>
          <w:b/>
          <w:bCs/>
        </w:rPr>
      </w:pPr>
      <w:r w:rsidRPr="00DD7F8B">
        <w:rPr>
          <w:rFonts w:ascii="Century Gothic" w:hAnsi="Century Gothic" w:cs="Tahoma"/>
          <w:b/>
          <w:bCs/>
        </w:rPr>
        <w:t xml:space="preserve">Closing Prayer </w:t>
      </w:r>
    </w:p>
    <w:p w14:paraId="5411400C" w14:textId="3AD9B6BE" w:rsidR="00C01101" w:rsidRPr="00DD7F8B" w:rsidRDefault="00C01101" w:rsidP="00D20B56">
      <w:pPr>
        <w:rPr>
          <w:rFonts w:ascii="Century Gothic" w:hAnsi="Century Gothic" w:cs="Tahoma"/>
          <w:b/>
          <w:bCs/>
        </w:rPr>
      </w:pPr>
      <w:r w:rsidRPr="00DD7F8B">
        <w:rPr>
          <w:rFonts w:ascii="Century Gothic" w:hAnsi="Century Gothic" w:cs="Tahoma"/>
          <w:b/>
          <w:bCs/>
        </w:rPr>
        <w:t xml:space="preserve">Notices </w:t>
      </w:r>
    </w:p>
    <w:p w14:paraId="3F7A3917" w14:textId="71A5544A" w:rsidR="00C01101" w:rsidRPr="00DD7F8B" w:rsidRDefault="00C01101" w:rsidP="00D20B56">
      <w:pPr>
        <w:rPr>
          <w:rFonts w:ascii="Century Gothic" w:hAnsi="Century Gothic" w:cs="Tahoma"/>
          <w:b/>
          <w:bCs/>
        </w:rPr>
      </w:pPr>
      <w:r w:rsidRPr="00DD7F8B">
        <w:rPr>
          <w:rFonts w:ascii="Century Gothic" w:hAnsi="Century Gothic" w:cs="Tahoma"/>
          <w:b/>
          <w:bCs/>
        </w:rPr>
        <w:t>Sunday 6</w:t>
      </w:r>
      <w:r w:rsidRPr="00DD7F8B">
        <w:rPr>
          <w:rFonts w:ascii="Century Gothic" w:hAnsi="Century Gothic" w:cs="Tahoma"/>
          <w:b/>
          <w:bCs/>
          <w:vertAlign w:val="superscript"/>
        </w:rPr>
        <w:t>th</w:t>
      </w:r>
      <w:r w:rsidRPr="00DD7F8B">
        <w:rPr>
          <w:rFonts w:ascii="Century Gothic" w:hAnsi="Century Gothic" w:cs="Tahoma"/>
          <w:b/>
          <w:bCs/>
        </w:rPr>
        <w:t xml:space="preserve"> Dec 10:45am Mary Byrne (Pastor Paul Communion) </w:t>
      </w:r>
    </w:p>
    <w:p w14:paraId="594B479B" w14:textId="2EC54B82" w:rsidR="00C01101" w:rsidRPr="00DD7F8B" w:rsidRDefault="00C01101" w:rsidP="00D20B56">
      <w:pPr>
        <w:rPr>
          <w:rFonts w:ascii="Century Gothic" w:hAnsi="Century Gothic" w:cs="Tahoma"/>
          <w:b/>
          <w:bCs/>
        </w:rPr>
      </w:pPr>
      <w:r w:rsidRPr="00DD7F8B">
        <w:rPr>
          <w:rFonts w:ascii="Century Gothic" w:hAnsi="Century Gothic" w:cs="Tahoma"/>
          <w:b/>
          <w:bCs/>
        </w:rPr>
        <w:t>*Sunday 13</w:t>
      </w:r>
      <w:r w:rsidRPr="00DD7F8B">
        <w:rPr>
          <w:rFonts w:ascii="Century Gothic" w:hAnsi="Century Gothic" w:cs="Tahoma"/>
          <w:b/>
          <w:bCs/>
          <w:vertAlign w:val="superscript"/>
        </w:rPr>
        <w:t>th</w:t>
      </w:r>
      <w:r w:rsidRPr="00DD7F8B">
        <w:rPr>
          <w:rFonts w:ascii="Century Gothic" w:hAnsi="Century Gothic" w:cs="Tahoma"/>
          <w:b/>
          <w:bCs/>
        </w:rPr>
        <w:t xml:space="preserve"> Dec 10:45am Carol service “Christmas as before” </w:t>
      </w:r>
    </w:p>
    <w:p w14:paraId="042AE69F" w14:textId="61EE82FB" w:rsidR="00C01101" w:rsidRPr="00DD7F8B" w:rsidRDefault="00C01101" w:rsidP="00D20B56">
      <w:pPr>
        <w:rPr>
          <w:rFonts w:ascii="Century Gothic" w:hAnsi="Century Gothic" w:cs="Tahoma"/>
          <w:b/>
          <w:bCs/>
        </w:rPr>
      </w:pPr>
      <w:r w:rsidRPr="00DD7F8B">
        <w:rPr>
          <w:rFonts w:ascii="Century Gothic" w:hAnsi="Century Gothic" w:cs="Tahoma"/>
          <w:b/>
          <w:bCs/>
        </w:rPr>
        <w:t>*Sunday 2oth Dec 6pm Carol service “Christmas as before”</w:t>
      </w:r>
    </w:p>
    <w:p w14:paraId="0EBD237E" w14:textId="31652D11" w:rsidR="00C01101" w:rsidRPr="00DD7F8B" w:rsidRDefault="003333CD" w:rsidP="00D20B56">
      <w:pPr>
        <w:rPr>
          <w:rFonts w:ascii="Century Gothic" w:hAnsi="Century Gothic" w:cs="Tahoma"/>
          <w:b/>
          <w:bCs/>
        </w:rPr>
      </w:pPr>
      <w:r w:rsidRPr="00DD7F8B">
        <w:rPr>
          <w:rFonts w:ascii="Century Gothic" w:hAnsi="Century Gothic" w:cs="Tahoma"/>
          <w:b/>
          <w:bCs/>
        </w:rPr>
        <w:t>*</w:t>
      </w:r>
      <w:r w:rsidR="00C01101" w:rsidRPr="00DD7F8B">
        <w:rPr>
          <w:rFonts w:ascii="Century Gothic" w:hAnsi="Century Gothic" w:cs="Tahoma"/>
          <w:b/>
          <w:bCs/>
        </w:rPr>
        <w:t>Christmas day (25</w:t>
      </w:r>
      <w:r w:rsidR="00C01101" w:rsidRPr="00DD7F8B">
        <w:rPr>
          <w:rFonts w:ascii="Century Gothic" w:hAnsi="Century Gothic" w:cs="Tahoma"/>
          <w:b/>
          <w:bCs/>
          <w:vertAlign w:val="superscript"/>
        </w:rPr>
        <w:t>th</w:t>
      </w:r>
      <w:r w:rsidR="00C01101" w:rsidRPr="00DD7F8B">
        <w:rPr>
          <w:rFonts w:ascii="Century Gothic" w:hAnsi="Century Gothic" w:cs="Tahoma"/>
          <w:b/>
          <w:bCs/>
        </w:rPr>
        <w:t xml:space="preserve"> Dec) 10:30am</w:t>
      </w:r>
    </w:p>
    <w:p w14:paraId="46C6E325" w14:textId="3571EE13" w:rsidR="00C01101" w:rsidRPr="00DD7F8B" w:rsidRDefault="00C01101" w:rsidP="00D20B56">
      <w:pPr>
        <w:rPr>
          <w:rFonts w:ascii="Century Gothic" w:hAnsi="Century Gothic" w:cs="Tahoma"/>
          <w:b/>
          <w:bCs/>
        </w:rPr>
      </w:pPr>
      <w:r w:rsidRPr="00DD7F8B">
        <w:rPr>
          <w:rFonts w:ascii="Century Gothic" w:hAnsi="Century Gothic" w:cs="Tahoma"/>
          <w:b/>
          <w:bCs/>
        </w:rPr>
        <w:t>*Sunday 27</w:t>
      </w:r>
      <w:r w:rsidRPr="00DD7F8B">
        <w:rPr>
          <w:rFonts w:ascii="Century Gothic" w:hAnsi="Century Gothic" w:cs="Tahoma"/>
          <w:b/>
          <w:bCs/>
          <w:vertAlign w:val="superscript"/>
        </w:rPr>
        <w:t>th</w:t>
      </w:r>
      <w:r w:rsidRPr="00DD7F8B">
        <w:rPr>
          <w:rFonts w:ascii="Century Gothic" w:hAnsi="Century Gothic" w:cs="Tahoma"/>
          <w:b/>
          <w:bCs/>
        </w:rPr>
        <w:t xml:space="preserve"> Dec 10:45am Carol service “Christmas as before”</w:t>
      </w:r>
    </w:p>
    <w:p w14:paraId="4F981BDA" w14:textId="77777777" w:rsidR="00C01101" w:rsidRPr="00DD7F8B" w:rsidRDefault="00C01101" w:rsidP="00D20B56">
      <w:pPr>
        <w:rPr>
          <w:rFonts w:ascii="Century Gothic" w:hAnsi="Century Gothic" w:cs="Tahoma"/>
          <w:b/>
          <w:bCs/>
        </w:rPr>
      </w:pPr>
    </w:p>
    <w:p w14:paraId="187F6F4C" w14:textId="762CD7F1" w:rsidR="00C01101" w:rsidRPr="00DD7F8B" w:rsidRDefault="00C01101" w:rsidP="00D20B56">
      <w:pPr>
        <w:rPr>
          <w:rFonts w:ascii="Century Gothic" w:hAnsi="Century Gothic" w:cs="Tahoma"/>
          <w:b/>
          <w:bCs/>
        </w:rPr>
      </w:pPr>
      <w:r w:rsidRPr="00DD7F8B">
        <w:rPr>
          <w:rFonts w:ascii="Century Gothic" w:hAnsi="Century Gothic" w:cs="Tahoma"/>
          <w:b/>
          <w:bCs/>
        </w:rPr>
        <w:t xml:space="preserve">*Carol service “Christmas as before” </w:t>
      </w:r>
      <w:r w:rsidR="003333CD" w:rsidRPr="00DD7F8B">
        <w:rPr>
          <w:rFonts w:ascii="Century Gothic" w:hAnsi="Century Gothic" w:cs="Tahoma"/>
          <w:b/>
          <w:bCs/>
        </w:rPr>
        <w:t xml:space="preserve">and Christmas day </w:t>
      </w:r>
      <w:r w:rsidRPr="00DD7F8B">
        <w:rPr>
          <w:rFonts w:ascii="Century Gothic" w:hAnsi="Century Gothic" w:cs="Tahoma"/>
          <w:b/>
          <w:bCs/>
        </w:rPr>
        <w:t xml:space="preserve">will be live on Zoom only because of the limitation of </w:t>
      </w:r>
      <w:proofErr w:type="spellStart"/>
      <w:r w:rsidRPr="00DD7F8B">
        <w:rPr>
          <w:rFonts w:ascii="Century Gothic" w:hAnsi="Century Gothic" w:cs="Tahoma"/>
          <w:b/>
          <w:bCs/>
        </w:rPr>
        <w:t>Ising</w:t>
      </w:r>
      <w:proofErr w:type="spellEnd"/>
      <w:r w:rsidRPr="00DD7F8B">
        <w:rPr>
          <w:rFonts w:ascii="Century Gothic" w:hAnsi="Century Gothic" w:cs="Tahoma"/>
          <w:b/>
          <w:bCs/>
        </w:rPr>
        <w:t xml:space="preserve"> and Facebook not allowing us to use play all types of music. </w:t>
      </w:r>
    </w:p>
    <w:p w14:paraId="69BD5184" w14:textId="403EC6DC" w:rsidR="003333CD" w:rsidRPr="00DD7F8B" w:rsidRDefault="003333CD" w:rsidP="003333CD">
      <w:pPr>
        <w:rPr>
          <w:rFonts w:ascii="Century Gothic" w:hAnsi="Century Gothic" w:cs="Tahoma"/>
        </w:rPr>
      </w:pPr>
      <w:r w:rsidRPr="00DD7F8B">
        <w:rPr>
          <w:rFonts w:ascii="Century Gothic" w:hAnsi="Century Gothic" w:cs="Tahoma"/>
          <w:b/>
          <w:bCs/>
        </w:rPr>
        <w:t xml:space="preserve">Zoom reference is as follows - </w:t>
      </w:r>
      <w:r w:rsidRPr="00DD7F8B">
        <w:rPr>
          <w:rFonts w:ascii="Century Gothic" w:hAnsi="Century Gothic" w:cs="Tahoma"/>
        </w:rPr>
        <w:t>Meeting ID and Passcode - Meeting ID: 805 199 3903 - Passcode: 182992</w:t>
      </w:r>
    </w:p>
    <w:p w14:paraId="435FB7E5" w14:textId="4C1DCE1B" w:rsidR="003333CD" w:rsidRPr="00DD7F8B" w:rsidRDefault="003333CD" w:rsidP="003333CD">
      <w:pPr>
        <w:rPr>
          <w:rFonts w:ascii="Century Gothic" w:hAnsi="Century Gothic" w:cs="Tahoma"/>
        </w:rPr>
      </w:pPr>
      <w:r w:rsidRPr="00DD7F8B">
        <w:rPr>
          <w:rFonts w:ascii="Century Gothic" w:hAnsi="Century Gothic" w:cs="Tahoma"/>
        </w:rPr>
        <w:t>Facebook will be live streamed on the 6</w:t>
      </w:r>
      <w:r w:rsidRPr="00DD7F8B">
        <w:rPr>
          <w:rFonts w:ascii="Century Gothic" w:hAnsi="Century Gothic" w:cs="Tahoma"/>
          <w:vertAlign w:val="superscript"/>
        </w:rPr>
        <w:t>th</w:t>
      </w:r>
      <w:r w:rsidRPr="00DD7F8B">
        <w:rPr>
          <w:rFonts w:ascii="Century Gothic" w:hAnsi="Century Gothic" w:cs="Tahoma"/>
        </w:rPr>
        <w:t xml:space="preserve"> </w:t>
      </w:r>
    </w:p>
    <w:p w14:paraId="5D42C7BD" w14:textId="3E1C6D66" w:rsidR="003333CD" w:rsidRPr="00DD7F8B" w:rsidRDefault="003333CD" w:rsidP="00D20B56">
      <w:pPr>
        <w:rPr>
          <w:rFonts w:ascii="Century Gothic" w:hAnsi="Century Gothic" w:cs="Tahoma"/>
          <w:b/>
          <w:bCs/>
        </w:rPr>
      </w:pPr>
      <w:r w:rsidRPr="00DD7F8B">
        <w:rPr>
          <w:rFonts w:ascii="Century Gothic" w:hAnsi="Century Gothic" w:cs="Tahoma"/>
          <w:b/>
          <w:bCs/>
        </w:rPr>
        <w:t xml:space="preserve">Please see attached for a thought in your street on Thursdays running up to Christmas </w:t>
      </w:r>
    </w:p>
    <w:p w14:paraId="639DB1ED" w14:textId="117EAA0A" w:rsidR="003333CD" w:rsidRPr="00DD7F8B" w:rsidRDefault="003333CD" w:rsidP="00D20B56">
      <w:pPr>
        <w:rPr>
          <w:rFonts w:ascii="Century Gothic" w:hAnsi="Century Gothic" w:cs="Tahoma"/>
          <w:b/>
          <w:bCs/>
        </w:rPr>
      </w:pPr>
      <w:r w:rsidRPr="00DD7F8B">
        <w:rPr>
          <w:rFonts w:ascii="Century Gothic" w:hAnsi="Century Gothic" w:cs="Tahoma"/>
          <w:b/>
          <w:bCs/>
        </w:rPr>
        <w:t xml:space="preserve">Be blessed as you come closer and embrace the Hope God gives us and keep safe and well during these crazy days. </w:t>
      </w:r>
    </w:p>
    <w:p w14:paraId="434DF256" w14:textId="2056A9A2" w:rsidR="003333CD" w:rsidRPr="00DD7F8B" w:rsidRDefault="003333CD" w:rsidP="00D20B56">
      <w:pPr>
        <w:rPr>
          <w:rFonts w:ascii="Century Gothic" w:hAnsi="Century Gothic" w:cs="Tahoma"/>
          <w:b/>
          <w:bCs/>
        </w:rPr>
      </w:pPr>
    </w:p>
    <w:p w14:paraId="37B65DE8" w14:textId="320C5EDC" w:rsidR="003333CD" w:rsidRPr="00DD7F8B" w:rsidRDefault="003333CD" w:rsidP="00D20B56">
      <w:pPr>
        <w:rPr>
          <w:rFonts w:ascii="Century Gothic" w:hAnsi="Century Gothic" w:cs="Tahoma"/>
          <w:b/>
          <w:bCs/>
        </w:rPr>
      </w:pPr>
      <w:r w:rsidRPr="00DD7F8B">
        <w:rPr>
          <w:rFonts w:ascii="Century Gothic" w:hAnsi="Century Gothic" w:cs="Tahoma"/>
          <w:b/>
          <w:bCs/>
        </w:rPr>
        <w:t xml:space="preserve">If you would like to contribute funds to support us </w:t>
      </w:r>
      <w:r w:rsidR="002036AA" w:rsidRPr="00DD7F8B">
        <w:rPr>
          <w:rFonts w:ascii="Century Gothic" w:hAnsi="Century Gothic" w:cs="Tahoma"/>
          <w:b/>
          <w:bCs/>
        </w:rPr>
        <w:t>compiling</w:t>
      </w:r>
      <w:r w:rsidRPr="00DD7F8B">
        <w:rPr>
          <w:rFonts w:ascii="Century Gothic" w:hAnsi="Century Gothic" w:cs="Tahoma"/>
          <w:b/>
          <w:bCs/>
        </w:rPr>
        <w:t xml:space="preserve"> </w:t>
      </w:r>
      <w:r w:rsidR="002036AA" w:rsidRPr="00DD7F8B">
        <w:rPr>
          <w:rFonts w:ascii="Century Gothic" w:hAnsi="Century Gothic" w:cs="Tahoma"/>
          <w:b/>
          <w:bCs/>
        </w:rPr>
        <w:t xml:space="preserve">100 food boxes to distribute in our locality to church members who are isolated and families in need in the local community. Please speak to either Pastor Paul or Lynne Oldroyd  </w:t>
      </w:r>
    </w:p>
    <w:p w14:paraId="547180E2" w14:textId="216A359F" w:rsidR="003333CD" w:rsidRPr="00DD7F8B" w:rsidRDefault="003333CD" w:rsidP="00D20B56">
      <w:pPr>
        <w:rPr>
          <w:rFonts w:ascii="Century Gothic" w:hAnsi="Century Gothic" w:cs="Tahoma"/>
          <w:b/>
          <w:bCs/>
        </w:rPr>
      </w:pPr>
    </w:p>
    <w:p w14:paraId="0297CE3C" w14:textId="15F0EE0F" w:rsidR="003333CD" w:rsidRPr="00DD7F8B" w:rsidRDefault="003333CD" w:rsidP="00D20B56">
      <w:pPr>
        <w:rPr>
          <w:rFonts w:ascii="Century Gothic" w:hAnsi="Century Gothic" w:cs="Tahoma"/>
          <w:b/>
          <w:bCs/>
        </w:rPr>
      </w:pPr>
      <w:r w:rsidRPr="00DD7F8B">
        <w:rPr>
          <w:rFonts w:ascii="Century Gothic" w:hAnsi="Century Gothic" w:cs="Tahoma"/>
          <w:b/>
          <w:bCs/>
        </w:rPr>
        <w:t xml:space="preserve">Yours in Christ Pastor Paul </w:t>
      </w:r>
    </w:p>
    <w:sectPr w:rsidR="003333CD" w:rsidRPr="00DD7F8B" w:rsidSect="00D20B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44"/>
    <w:rsid w:val="00066198"/>
    <w:rsid w:val="00200558"/>
    <w:rsid w:val="002036AA"/>
    <w:rsid w:val="0033081E"/>
    <w:rsid w:val="003333CD"/>
    <w:rsid w:val="00337088"/>
    <w:rsid w:val="004F082B"/>
    <w:rsid w:val="007B431D"/>
    <w:rsid w:val="007B6E93"/>
    <w:rsid w:val="00901C86"/>
    <w:rsid w:val="00A43355"/>
    <w:rsid w:val="00BB640E"/>
    <w:rsid w:val="00C01101"/>
    <w:rsid w:val="00C70BEE"/>
    <w:rsid w:val="00D1112D"/>
    <w:rsid w:val="00D1299A"/>
    <w:rsid w:val="00D20B56"/>
    <w:rsid w:val="00D21025"/>
    <w:rsid w:val="00D47A8C"/>
    <w:rsid w:val="00DD7F8B"/>
    <w:rsid w:val="00E20344"/>
    <w:rsid w:val="00EC3814"/>
    <w:rsid w:val="00EC642F"/>
    <w:rsid w:val="00FC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33A5"/>
  <w15:chartTrackingRefBased/>
  <w15:docId w15:val="{DCF351BE-C734-492C-8640-D581945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B6E93"/>
  </w:style>
  <w:style w:type="character" w:customStyle="1" w:styleId="chapternum">
    <w:name w:val="chapternum"/>
    <w:basedOn w:val="DefaultParagraphFont"/>
    <w:rsid w:val="007B6E93"/>
  </w:style>
  <w:style w:type="character" w:customStyle="1" w:styleId="small-caps">
    <w:name w:val="small-caps"/>
    <w:basedOn w:val="DefaultParagraphFont"/>
    <w:rsid w:val="007B6E93"/>
  </w:style>
  <w:style w:type="character" w:customStyle="1" w:styleId="indent-1-breaks">
    <w:name w:val="indent-1-breaks"/>
    <w:basedOn w:val="DefaultParagraphFont"/>
    <w:rsid w:val="007B6E93"/>
  </w:style>
  <w:style w:type="paragraph" w:styleId="NormalWeb">
    <w:name w:val="Normal (Web)"/>
    <w:basedOn w:val="Normal"/>
    <w:uiPriority w:val="99"/>
    <w:semiHidden/>
    <w:unhideWhenUsed/>
    <w:rsid w:val="00D11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112D"/>
    <w:rPr>
      <w:color w:val="0000FF"/>
      <w:u w:val="single"/>
    </w:rPr>
  </w:style>
  <w:style w:type="paragraph" w:customStyle="1" w:styleId="first-line-none">
    <w:name w:val="first-line-none"/>
    <w:basedOn w:val="Normal"/>
    <w:rsid w:val="00A433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A43355"/>
  </w:style>
  <w:style w:type="paragraph" w:customStyle="1" w:styleId="line">
    <w:name w:val="line"/>
    <w:basedOn w:val="Normal"/>
    <w:rsid w:val="00A433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rsid w:val="00A433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47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83634">
      <w:bodyDiv w:val="1"/>
      <w:marLeft w:val="0"/>
      <w:marRight w:val="0"/>
      <w:marTop w:val="0"/>
      <w:marBottom w:val="0"/>
      <w:divBdr>
        <w:top w:val="none" w:sz="0" w:space="0" w:color="auto"/>
        <w:left w:val="none" w:sz="0" w:space="0" w:color="auto"/>
        <w:bottom w:val="none" w:sz="0" w:space="0" w:color="auto"/>
        <w:right w:val="none" w:sz="0" w:space="0" w:color="auto"/>
      </w:divBdr>
    </w:div>
    <w:div w:id="887305515">
      <w:bodyDiv w:val="1"/>
      <w:marLeft w:val="0"/>
      <w:marRight w:val="0"/>
      <w:marTop w:val="0"/>
      <w:marBottom w:val="0"/>
      <w:divBdr>
        <w:top w:val="none" w:sz="0" w:space="0" w:color="auto"/>
        <w:left w:val="none" w:sz="0" w:space="0" w:color="auto"/>
        <w:bottom w:val="none" w:sz="0" w:space="0" w:color="auto"/>
        <w:right w:val="none" w:sz="0" w:space="0" w:color="auto"/>
      </w:divBdr>
      <w:divsChild>
        <w:div w:id="1905293835">
          <w:marLeft w:val="240"/>
          <w:marRight w:val="0"/>
          <w:marTop w:val="240"/>
          <w:marBottom w:val="240"/>
          <w:divBdr>
            <w:top w:val="none" w:sz="0" w:space="0" w:color="auto"/>
            <w:left w:val="none" w:sz="0" w:space="0" w:color="auto"/>
            <w:bottom w:val="none" w:sz="0" w:space="0" w:color="auto"/>
            <w:right w:val="none" w:sz="0" w:space="0" w:color="auto"/>
          </w:divBdr>
        </w:div>
      </w:divsChild>
    </w:div>
    <w:div w:id="916206319">
      <w:bodyDiv w:val="1"/>
      <w:marLeft w:val="0"/>
      <w:marRight w:val="0"/>
      <w:marTop w:val="0"/>
      <w:marBottom w:val="0"/>
      <w:divBdr>
        <w:top w:val="none" w:sz="0" w:space="0" w:color="auto"/>
        <w:left w:val="none" w:sz="0" w:space="0" w:color="auto"/>
        <w:bottom w:val="none" w:sz="0" w:space="0" w:color="auto"/>
        <w:right w:val="none" w:sz="0" w:space="0" w:color="auto"/>
      </w:divBdr>
    </w:div>
    <w:div w:id="17538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4&amp;version=NLT" TargetMode="External"/><Relationship Id="rId13" Type="http://schemas.openxmlformats.org/officeDocument/2006/relationships/hyperlink" Target="https://www.youtube.com/watch?v=ue6a3LERJW8" TargetMode="External"/><Relationship Id="rId3" Type="http://schemas.openxmlformats.org/officeDocument/2006/relationships/webSettings" Target="webSettings.xml"/><Relationship Id="rId7" Type="http://schemas.openxmlformats.org/officeDocument/2006/relationships/hyperlink" Target="https://www.biblegateway.com/passage/?search=John+14&amp;version=NLT" TargetMode="External"/><Relationship Id="rId12" Type="http://schemas.openxmlformats.org/officeDocument/2006/relationships/hyperlink" Target="https://www.biblegateway.com/passage/?search=rev+1+&amp;version=N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amp;version=NLT" TargetMode="External"/><Relationship Id="rId11" Type="http://schemas.openxmlformats.org/officeDocument/2006/relationships/hyperlink" Target="https://www.biblegateway.com/passage/?search=rev+1+&amp;version=NLT" TargetMode="External"/><Relationship Id="rId5" Type="http://schemas.openxmlformats.org/officeDocument/2006/relationships/hyperlink" Target="https://www.biblegateway.com/passage/?search=John+1&amp;version=NLT" TargetMode="External"/><Relationship Id="rId15" Type="http://schemas.openxmlformats.org/officeDocument/2006/relationships/theme" Target="theme/theme1.xml"/><Relationship Id="rId10" Type="http://schemas.openxmlformats.org/officeDocument/2006/relationships/hyperlink" Target="https://www.biblegateway.com/passage/?search=rev+1+&amp;version=NLT" TargetMode="External"/><Relationship Id="rId4" Type="http://schemas.openxmlformats.org/officeDocument/2006/relationships/hyperlink" Target="https://www.youtube.com/watch?v=anazDFHLHGk" TargetMode="External"/><Relationship Id="rId9" Type="http://schemas.openxmlformats.org/officeDocument/2006/relationships/hyperlink" Target="https://www.biblegateway.com/passage/?search=John+14&amp;version=N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2</cp:revision>
  <cp:lastPrinted>2020-11-27T21:31:00Z</cp:lastPrinted>
  <dcterms:created xsi:type="dcterms:W3CDTF">2020-11-29T08:58:00Z</dcterms:created>
  <dcterms:modified xsi:type="dcterms:W3CDTF">2020-11-29T08:58:00Z</dcterms:modified>
</cp:coreProperties>
</file>